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2E037" w14:textId="77777777" w:rsidR="00F23EF4" w:rsidRDefault="00F23EF4">
      <w:pPr>
        <w:pStyle w:val="1"/>
        <w:rPr>
          <w:rFonts w:ascii="Times New Roman" w:hAnsi="Times New Roman"/>
        </w:rPr>
      </w:pPr>
      <w:bookmarkStart w:id="0" w:name="_Toc_AI_BOX_Pro__1"/>
    </w:p>
    <w:p w14:paraId="46C05008" w14:textId="77777777" w:rsidR="00F23EF4" w:rsidRDefault="00F23EF4">
      <w:pPr>
        <w:pStyle w:val="1"/>
        <w:rPr>
          <w:rFonts w:ascii="Times New Roman" w:hAnsi="Times New Roman"/>
        </w:rPr>
      </w:pPr>
    </w:p>
    <w:p w14:paraId="5ACB29A2" w14:textId="77777777" w:rsidR="00F23EF4" w:rsidRDefault="00F23EF4">
      <w:pPr>
        <w:pStyle w:val="1"/>
        <w:rPr>
          <w:rFonts w:ascii="Times New Roman" w:hAnsi="Times New Roman"/>
        </w:rPr>
      </w:pPr>
    </w:p>
    <w:p w14:paraId="3F0906D1" w14:textId="77777777" w:rsidR="00F23EF4" w:rsidRDefault="00F23EF4">
      <w:pPr>
        <w:pStyle w:val="1"/>
        <w:rPr>
          <w:rFonts w:ascii="Times New Roman" w:hAnsi="Times New Roman"/>
        </w:rPr>
      </w:pPr>
    </w:p>
    <w:p w14:paraId="58574708" w14:textId="77777777" w:rsidR="00F23EF4" w:rsidRDefault="001F0439">
      <w:pPr>
        <w:pStyle w:val="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AI BOX Pro </w:t>
      </w:r>
      <w:r>
        <w:rPr>
          <w:rFonts w:ascii="Times New Roman" w:hAnsi="Times New Roman"/>
        </w:rPr>
        <w:t>产品技术文档</w:t>
      </w:r>
      <w:bookmarkEnd w:id="0"/>
    </w:p>
    <w:p w14:paraId="274CE635" w14:textId="77777777" w:rsidR="00F23EF4" w:rsidRDefault="00F23EF4">
      <w:pPr>
        <w:rPr>
          <w:rFonts w:ascii="Times New Roman" w:hAnsi="Times New Roman"/>
          <w:b/>
          <w:bCs/>
          <w:color w:val="111827"/>
          <w:sz w:val="40"/>
          <w:szCs w:val="40"/>
        </w:rPr>
      </w:pPr>
    </w:p>
    <w:p w14:paraId="4C285319" w14:textId="77777777" w:rsidR="00F23EF4" w:rsidRDefault="00F23EF4">
      <w:pPr>
        <w:rPr>
          <w:rFonts w:ascii="Times New Roman" w:hAnsi="Times New Roman"/>
          <w:b/>
          <w:bCs/>
          <w:color w:val="111827"/>
          <w:sz w:val="40"/>
          <w:szCs w:val="40"/>
        </w:rPr>
      </w:pPr>
    </w:p>
    <w:p w14:paraId="4208C9BD" w14:textId="77777777" w:rsidR="00F23EF4" w:rsidRDefault="00F23EF4">
      <w:pPr>
        <w:rPr>
          <w:rFonts w:ascii="Times New Roman" w:hAnsi="Times New Roman"/>
          <w:b/>
          <w:bCs/>
          <w:color w:val="111827"/>
          <w:sz w:val="40"/>
          <w:szCs w:val="40"/>
        </w:rPr>
      </w:pPr>
    </w:p>
    <w:p w14:paraId="66302176" w14:textId="77777777" w:rsidR="00F23EF4" w:rsidRDefault="00F23EF4">
      <w:pPr>
        <w:rPr>
          <w:rFonts w:ascii="Times New Roman" w:hAnsi="Times New Roman"/>
          <w:b/>
          <w:bCs/>
          <w:color w:val="111827"/>
          <w:sz w:val="40"/>
          <w:szCs w:val="40"/>
        </w:rPr>
      </w:pPr>
    </w:p>
    <w:p w14:paraId="5F80A8D9" w14:textId="77777777" w:rsidR="00F23EF4" w:rsidRDefault="00F23EF4">
      <w:pPr>
        <w:rPr>
          <w:rFonts w:ascii="Times New Roman" w:hAnsi="Times New Roman"/>
          <w:b/>
          <w:bCs/>
          <w:color w:val="111827"/>
          <w:sz w:val="40"/>
          <w:szCs w:val="40"/>
        </w:rPr>
      </w:pPr>
    </w:p>
    <w:p w14:paraId="65DA65C5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深圳锐通信息技术有限公司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文档版本：</w:t>
      </w:r>
      <w:r>
        <w:rPr>
          <w:rFonts w:ascii="Times New Roman" w:hAnsi="Times New Roman"/>
        </w:rPr>
        <w:t xml:space="preserve">V3.1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发布日期：</w:t>
      </w:r>
      <w:r>
        <w:rPr>
          <w:rFonts w:ascii="Times New Roman" w:hAnsi="Times New Roman"/>
        </w:rPr>
        <w:t xml:space="preserve">2026 </w:t>
      </w:r>
      <w:r>
        <w:rPr>
          <w:rFonts w:ascii="Times New Roman" w:hAnsi="Times New Roman"/>
        </w:rPr>
        <w:t>年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月</w:t>
      </w:r>
    </w:p>
    <w:p w14:paraId="067F27B6" w14:textId="77777777" w:rsidR="00F23EF4" w:rsidRDefault="00F23EF4">
      <w:pPr>
        <w:pStyle w:val="2"/>
        <w:rPr>
          <w:rFonts w:ascii="Times New Roman" w:hAnsi="Times New Roman"/>
        </w:rPr>
      </w:pPr>
      <w:bookmarkStart w:id="1" w:name="_Toc_heading_2"/>
    </w:p>
    <w:p w14:paraId="57232F3B" w14:textId="77777777" w:rsidR="00F23EF4" w:rsidRDefault="00F23EF4">
      <w:pPr>
        <w:pStyle w:val="2"/>
        <w:rPr>
          <w:rFonts w:ascii="Times New Roman" w:hAnsi="Times New Roman"/>
        </w:rPr>
      </w:pPr>
    </w:p>
    <w:p w14:paraId="7BD7DA86" w14:textId="77777777" w:rsidR="00F23EF4" w:rsidRDefault="00F23EF4">
      <w:pPr>
        <w:pStyle w:val="2"/>
        <w:rPr>
          <w:rFonts w:ascii="Times New Roman" w:hAnsi="Times New Roman"/>
        </w:rPr>
      </w:pPr>
    </w:p>
    <w:p w14:paraId="22E73CB2" w14:textId="77777777" w:rsidR="00F23EF4" w:rsidRDefault="00F23EF4">
      <w:pPr>
        <w:pStyle w:val="2"/>
        <w:rPr>
          <w:rFonts w:ascii="Times New Roman" w:hAnsi="Times New Roman"/>
        </w:rPr>
      </w:pPr>
    </w:p>
    <w:p w14:paraId="1C102F70" w14:textId="77777777" w:rsidR="00F23EF4" w:rsidRDefault="00F23EF4">
      <w:pPr>
        <w:pStyle w:val="2"/>
        <w:rPr>
          <w:rFonts w:ascii="Times New Roman" w:hAnsi="Times New Roman"/>
        </w:rPr>
      </w:pPr>
    </w:p>
    <w:p w14:paraId="33F8AD10" w14:textId="77777777" w:rsidR="00F23EF4" w:rsidRDefault="00F23EF4">
      <w:pPr>
        <w:pStyle w:val="2"/>
        <w:rPr>
          <w:rFonts w:ascii="Times New Roman" w:hAnsi="Times New Roman"/>
        </w:rPr>
      </w:pPr>
    </w:p>
    <w:p w14:paraId="6613FC54" w14:textId="77777777" w:rsidR="00F23EF4" w:rsidRDefault="001F0439"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目录</w:t>
      </w:r>
      <w:bookmarkEnd w:id="1"/>
    </w:p>
    <w:p w14:paraId="27C4013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>产品定位与设计理念</w:t>
      </w:r>
    </w:p>
    <w:p w14:paraId="256FD85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硬件架构与技术指标</w:t>
      </w:r>
    </w:p>
    <w:p w14:paraId="4ECAC23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</w:rPr>
        <w:t>传感器接入与数据融合</w:t>
      </w:r>
    </w:p>
    <w:p w14:paraId="53899E8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</w:rPr>
        <w:t>软件系统架构</w:t>
      </w:r>
    </w:p>
    <w:p w14:paraId="6194A0F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5.   </w:t>
      </w:r>
      <w:r>
        <w:rPr>
          <w:rFonts w:ascii="Times New Roman" w:hAnsi="Times New Roman"/>
        </w:rPr>
        <w:t>典型应用场景</w:t>
      </w:r>
    </w:p>
    <w:p w14:paraId="1DF0662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6.   </w:t>
      </w:r>
      <w:r>
        <w:rPr>
          <w:rFonts w:ascii="Times New Roman" w:hAnsi="Times New Roman"/>
        </w:rPr>
        <w:t>技术服务套餐</w:t>
      </w:r>
    </w:p>
    <w:p w14:paraId="2A8C672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7.   </w:t>
      </w:r>
      <w:r>
        <w:rPr>
          <w:rFonts w:ascii="Times New Roman" w:hAnsi="Times New Roman"/>
        </w:rPr>
        <w:t>部署实施指南</w:t>
      </w:r>
    </w:p>
    <w:p w14:paraId="675EDDD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8.   </w:t>
      </w:r>
      <w:r>
        <w:rPr>
          <w:rFonts w:ascii="Times New Roman" w:hAnsi="Times New Roman"/>
        </w:rPr>
        <w:t>技术规格表</w:t>
      </w:r>
    </w:p>
    <w:p w14:paraId="3D729A84" w14:textId="77777777" w:rsidR="00F23EF4" w:rsidRDefault="00F23EF4">
      <w:pPr>
        <w:pStyle w:val="2"/>
        <w:rPr>
          <w:rFonts w:ascii="Times New Roman" w:hAnsi="Times New Roman"/>
        </w:rPr>
      </w:pPr>
      <w:bookmarkStart w:id="2" w:name="_Toc__1__3"/>
    </w:p>
    <w:p w14:paraId="709E8002" w14:textId="77777777" w:rsidR="00F23EF4" w:rsidRDefault="00F23EF4">
      <w:pPr>
        <w:pStyle w:val="2"/>
        <w:rPr>
          <w:rFonts w:ascii="Times New Roman" w:hAnsi="Times New Roman"/>
        </w:rPr>
      </w:pPr>
    </w:p>
    <w:p w14:paraId="0BA1C690" w14:textId="77777777" w:rsidR="00F23EF4" w:rsidRDefault="00F23EF4">
      <w:pPr>
        <w:pStyle w:val="2"/>
        <w:rPr>
          <w:rFonts w:ascii="Times New Roman" w:hAnsi="Times New Roman"/>
        </w:rPr>
      </w:pPr>
    </w:p>
    <w:p w14:paraId="584B4346" w14:textId="77777777" w:rsidR="00F23EF4" w:rsidRDefault="00F23EF4">
      <w:pPr>
        <w:pStyle w:val="2"/>
        <w:rPr>
          <w:rFonts w:ascii="Times New Roman" w:hAnsi="Times New Roman"/>
        </w:rPr>
      </w:pPr>
    </w:p>
    <w:p w14:paraId="5A60C0C6" w14:textId="77777777" w:rsidR="00F23EF4" w:rsidRDefault="00F23EF4">
      <w:pPr>
        <w:pStyle w:val="2"/>
        <w:rPr>
          <w:rFonts w:ascii="Times New Roman" w:hAnsi="Times New Roman"/>
        </w:rPr>
      </w:pPr>
    </w:p>
    <w:p w14:paraId="4CD05ECB" w14:textId="77777777" w:rsidR="00F23EF4" w:rsidRDefault="00F23EF4">
      <w:pPr>
        <w:pStyle w:val="2"/>
        <w:rPr>
          <w:rFonts w:ascii="Times New Roman" w:hAnsi="Times New Roman"/>
        </w:rPr>
      </w:pPr>
    </w:p>
    <w:p w14:paraId="70D17D0A" w14:textId="77777777" w:rsidR="00F23EF4" w:rsidRDefault="00F23EF4">
      <w:pPr>
        <w:pStyle w:val="2"/>
        <w:rPr>
          <w:rFonts w:ascii="Times New Roman" w:hAnsi="Times New Roman"/>
        </w:rPr>
      </w:pPr>
    </w:p>
    <w:p w14:paraId="2FB6ED08" w14:textId="77777777" w:rsidR="00F23EF4" w:rsidRDefault="00F23EF4">
      <w:pPr>
        <w:pStyle w:val="2"/>
        <w:rPr>
          <w:rFonts w:ascii="Times New Roman" w:hAnsi="Times New Roman"/>
        </w:rPr>
      </w:pPr>
    </w:p>
    <w:p w14:paraId="17B02440" w14:textId="77777777" w:rsidR="00F23EF4" w:rsidRDefault="00F23EF4">
      <w:pPr>
        <w:pStyle w:val="2"/>
        <w:rPr>
          <w:rFonts w:ascii="Times New Roman" w:hAnsi="Times New Roman"/>
        </w:rPr>
      </w:pPr>
    </w:p>
    <w:p w14:paraId="5B6B64A5" w14:textId="77777777" w:rsidR="00F23EF4" w:rsidRDefault="00F23EF4">
      <w:pPr>
        <w:pStyle w:val="2"/>
        <w:rPr>
          <w:rFonts w:ascii="Times New Roman" w:hAnsi="Times New Roman"/>
        </w:rPr>
      </w:pPr>
    </w:p>
    <w:p w14:paraId="4200ED07" w14:textId="77777777" w:rsidR="00F23EF4" w:rsidRDefault="00F23EF4">
      <w:pPr>
        <w:pStyle w:val="2"/>
        <w:rPr>
          <w:rFonts w:ascii="Times New Roman" w:hAnsi="Times New Roman"/>
        </w:rPr>
      </w:pPr>
    </w:p>
    <w:p w14:paraId="3891EC47" w14:textId="77777777" w:rsidR="00F23EF4" w:rsidRDefault="001F0439">
      <w:pPr>
        <w:pStyle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1. </w:t>
      </w:r>
      <w:r>
        <w:rPr>
          <w:rFonts w:ascii="Times New Roman" w:hAnsi="Times New Roman"/>
        </w:rPr>
        <w:t>产品定位与设计理念</w:t>
      </w:r>
      <w:bookmarkEnd w:id="2"/>
    </w:p>
    <w:p w14:paraId="51222540" w14:textId="77777777" w:rsidR="00F23EF4" w:rsidRDefault="001F0439">
      <w:pPr>
        <w:pStyle w:val="3"/>
        <w:rPr>
          <w:rFonts w:ascii="Times New Roman" w:hAnsi="Times New Roman"/>
        </w:rPr>
      </w:pPr>
      <w:bookmarkStart w:id="3" w:name="_Toc__11__4"/>
      <w:r>
        <w:rPr>
          <w:rFonts w:ascii="Times New Roman" w:hAnsi="Times New Roman"/>
        </w:rPr>
        <w:t xml:space="preserve">1.1 </w:t>
      </w:r>
      <w:r>
        <w:rPr>
          <w:rFonts w:ascii="Times New Roman" w:hAnsi="Times New Roman"/>
        </w:rPr>
        <w:t>背景与需求</w:t>
      </w:r>
      <w:bookmarkEnd w:id="3"/>
    </w:p>
    <w:p w14:paraId="25FBF0B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在新能源、交通基础设施、地质灾害监测等领域，现场环境往往具有以下特点：</w:t>
      </w:r>
    </w:p>
    <w:p w14:paraId="4D4DE4C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地理位置偏远，网络条件不稳定或无网络覆盖</w:t>
      </w:r>
    </w:p>
    <w:p w14:paraId="404FB49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环境恶劣（高温、低温、风沙、雨雾）</w:t>
      </w:r>
    </w:p>
    <w:p w14:paraId="4CD0B59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需要</w:t>
      </w:r>
      <w:r>
        <w:rPr>
          <w:rFonts w:ascii="Times New Roman" w:hAnsi="Times New Roman"/>
        </w:rPr>
        <w:t xml:space="preserve"> 7×24 </w:t>
      </w:r>
      <w:r>
        <w:rPr>
          <w:rFonts w:ascii="Times New Roman" w:hAnsi="Times New Roman"/>
        </w:rPr>
        <w:t>小时连续监测</w:t>
      </w:r>
    </w:p>
    <w:p w14:paraId="7DD3316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单一传感器（如可见光摄像头）在特定条件下失效</w:t>
      </w:r>
    </w:p>
    <w:p w14:paraId="2A1C1F0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对实时性要求高，云端处理延迟不可接受</w:t>
      </w:r>
    </w:p>
    <w:p w14:paraId="13E02AB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AI BOX Pro </w:t>
      </w:r>
      <w:r>
        <w:rPr>
          <w:rFonts w:ascii="Times New Roman" w:hAnsi="Times New Roman"/>
        </w:rPr>
        <w:t>是针对这些需求设计的工业级边缘计算设备。核心设计理念是：</w:t>
      </w:r>
    </w:p>
    <w:p w14:paraId="19D26A2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在边缘侧实现多传感器数据融合与实时</w:t>
      </w:r>
      <w:r>
        <w:rPr>
          <w:rFonts w:ascii="Times New Roman" w:hAnsi="Times New Roman"/>
          <w:b/>
          <w:bCs/>
        </w:rPr>
        <w:t xml:space="preserve"> AI </w:t>
      </w:r>
      <w:r>
        <w:rPr>
          <w:rFonts w:ascii="Times New Roman" w:hAnsi="Times New Roman"/>
          <w:b/>
          <w:bCs/>
        </w:rPr>
        <w:t>推理，确保在断网、恶劣天气等极端条件下系统仍能正常工作。</w:t>
      </w:r>
    </w:p>
    <w:p w14:paraId="383FD15B" w14:textId="77777777" w:rsidR="00F23EF4" w:rsidRDefault="001F0439">
      <w:pPr>
        <w:pStyle w:val="3"/>
        <w:rPr>
          <w:rFonts w:ascii="Times New Roman" w:hAnsi="Times New Roman"/>
        </w:rPr>
      </w:pPr>
      <w:bookmarkStart w:id="4" w:name="_Toc__12__5"/>
      <w:r>
        <w:rPr>
          <w:rFonts w:ascii="Times New Roman" w:hAnsi="Times New Roman"/>
        </w:rPr>
        <w:t xml:space="preserve">1.2 </w:t>
      </w:r>
      <w:r>
        <w:rPr>
          <w:rFonts w:ascii="Times New Roman" w:hAnsi="Times New Roman"/>
        </w:rPr>
        <w:t>与传统方案的对比</w:t>
      </w:r>
      <w:bookmarkEnd w:id="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5"/>
        <w:gridCol w:w="2255"/>
        <w:gridCol w:w="2255"/>
        <w:gridCol w:w="2255"/>
      </w:tblGrid>
      <w:tr w:rsidR="00F23EF4" w14:paraId="1FBBE2AE" w14:textId="77777777">
        <w:trPr>
          <w:tblHeader/>
        </w:trPr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4F72D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对比维度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F47ED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传统云端</w:t>
            </w:r>
            <w:r>
              <w:rPr>
                <w:rFonts w:ascii="Times New Roman" w:hAnsi="Times New Roman"/>
                <w:color w:val="111827"/>
              </w:rPr>
              <w:t xml:space="preserve"> AI </w:t>
            </w:r>
            <w:r>
              <w:rPr>
                <w:rFonts w:ascii="Times New Roman" w:hAnsi="Times New Roman"/>
                <w:color w:val="111827"/>
              </w:rPr>
              <w:t>方案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B2B97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传统单摄像头方案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815C3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AI BOX Pro</w:t>
            </w:r>
          </w:p>
        </w:tc>
      </w:tr>
      <w:tr w:rsidR="00F23EF4" w14:paraId="673BD5B6" w14:textId="77777777"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F3FD3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网络依赖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46C05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强依赖，断网失效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4D7F6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中等依赖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1D7C7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弱依赖，断网可运行</w:t>
            </w:r>
          </w:p>
        </w:tc>
      </w:tr>
      <w:tr w:rsidR="00F23EF4" w14:paraId="13745C0F" w14:textId="77777777"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829F1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响应延迟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1D94B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200-500ms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DDF64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50-100ms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3E19E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&lt;20ms</w:t>
            </w:r>
          </w:p>
        </w:tc>
      </w:tr>
      <w:tr w:rsidR="00F23EF4" w14:paraId="00202530" w14:textId="77777777"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FC543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环境适应性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376E4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受限于摄像头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8DE7A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夜间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雨雾失效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FD512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多传感器互补</w:t>
            </w:r>
          </w:p>
        </w:tc>
      </w:tr>
      <w:tr w:rsidR="00F23EF4" w14:paraId="113827DA" w14:textId="77777777"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3F485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算法迭代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C77B1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云端更新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C9F3D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固化，难更新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9CCB8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边云协同，热更新</w:t>
            </w:r>
          </w:p>
        </w:tc>
      </w:tr>
      <w:tr w:rsidR="00F23EF4" w14:paraId="1B06040C" w14:textId="77777777"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5D7FB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部署成本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F90E5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低硬件</w:t>
            </w:r>
            <w:r>
              <w:rPr>
                <w:rFonts w:ascii="Times New Roman" w:hAnsi="Times New Roman"/>
              </w:rPr>
              <w:t>+</w:t>
            </w:r>
            <w:r>
              <w:rPr>
                <w:rFonts w:ascii="Times New Roman" w:hAnsi="Times New Roman"/>
              </w:rPr>
              <w:t>高带宽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A89D7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低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ADA0F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中等</w:t>
            </w:r>
          </w:p>
        </w:tc>
      </w:tr>
    </w:tbl>
    <w:p w14:paraId="50D5F6AF" w14:textId="77777777" w:rsidR="00F23EF4" w:rsidRDefault="001F0439">
      <w:pPr>
        <w:pStyle w:val="2"/>
        <w:rPr>
          <w:rFonts w:ascii="Times New Roman" w:hAnsi="Times New Roman"/>
        </w:rPr>
      </w:pPr>
      <w:bookmarkStart w:id="5" w:name="_Toc__2__6"/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>硬件架构与技术指标</w:t>
      </w:r>
      <w:bookmarkEnd w:id="5"/>
    </w:p>
    <w:p w14:paraId="3B656580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2F6CE511" wp14:editId="7F9C7A63">
            <wp:extent cx="4953000" cy="27622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3B5BE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2-1 AI BOX Pro </w:t>
      </w:r>
      <w:r>
        <w:rPr>
          <w:rFonts w:ascii="Times New Roman" w:hAnsi="Times New Roman"/>
        </w:rPr>
        <w:t>产品外观与接口示意图。</w:t>
      </w:r>
    </w:p>
    <w:p w14:paraId="0F90167D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设备采用铝合金一体成型外壳，无风扇被动散热设计，导热鳍片面积约</w:t>
      </w:r>
      <w:r>
        <w:rPr>
          <w:rFonts w:ascii="Times New Roman" w:hAnsi="Times New Roman"/>
          <w:i/>
          <w:iCs/>
        </w:rPr>
        <w:t xml:space="preserve"> 180cm²</w:t>
      </w:r>
      <w:r>
        <w:rPr>
          <w:rFonts w:ascii="Times New Roman" w:hAnsi="Times New Roman"/>
          <w:i/>
          <w:iCs/>
        </w:rPr>
        <w:t>。前面板提供丰富的接口扩展能力，包括千兆以太网、</w:t>
      </w:r>
      <w:r>
        <w:rPr>
          <w:rFonts w:ascii="Times New Roman" w:hAnsi="Times New Roman"/>
          <w:i/>
          <w:iCs/>
        </w:rPr>
        <w:t>HDMI 2.1</w:t>
      </w:r>
      <w:r>
        <w:rPr>
          <w:rFonts w:ascii="Times New Roman" w:hAnsi="Times New Roman"/>
          <w:i/>
          <w:iCs/>
        </w:rPr>
        <w:t>、</w:t>
      </w:r>
      <w:r>
        <w:rPr>
          <w:rFonts w:ascii="Times New Roman" w:hAnsi="Times New Roman"/>
          <w:i/>
          <w:iCs/>
        </w:rPr>
        <w:t>USB 3.2</w:t>
      </w:r>
      <w:r>
        <w:rPr>
          <w:rFonts w:ascii="Times New Roman" w:hAnsi="Times New Roman"/>
          <w:i/>
          <w:iCs/>
        </w:rPr>
        <w:t>、</w:t>
      </w:r>
      <w:r>
        <w:rPr>
          <w:rFonts w:ascii="Times New Roman" w:hAnsi="Times New Roman"/>
          <w:i/>
          <w:iCs/>
        </w:rPr>
        <w:t xml:space="preserve">4G </w:t>
      </w:r>
      <w:r>
        <w:rPr>
          <w:rFonts w:ascii="Times New Roman" w:hAnsi="Times New Roman"/>
          <w:i/>
          <w:iCs/>
        </w:rPr>
        <w:t>天线接口、电源输入等。设备尺寸</w:t>
      </w:r>
      <w:r>
        <w:rPr>
          <w:rFonts w:ascii="Times New Roman" w:hAnsi="Times New Roman"/>
          <w:i/>
          <w:iCs/>
        </w:rPr>
        <w:t xml:space="preserve"> 148mm×115mm×46mm</w:t>
      </w:r>
      <w:r>
        <w:rPr>
          <w:rFonts w:ascii="Times New Roman" w:hAnsi="Times New Roman"/>
          <w:i/>
          <w:iCs/>
        </w:rPr>
        <w:t>，重量约</w:t>
      </w:r>
      <w:r>
        <w:rPr>
          <w:rFonts w:ascii="Times New Roman" w:hAnsi="Times New Roman"/>
          <w:i/>
          <w:iCs/>
        </w:rPr>
        <w:t xml:space="preserve"> 580g</w:t>
      </w:r>
      <w:r>
        <w:rPr>
          <w:rFonts w:ascii="Times New Roman" w:hAnsi="Times New Roman"/>
          <w:i/>
          <w:iCs/>
        </w:rPr>
        <w:t>，工作温度</w:t>
      </w:r>
      <w:r>
        <w:rPr>
          <w:rFonts w:ascii="Times New Roman" w:hAnsi="Times New Roman"/>
          <w:i/>
          <w:iCs/>
        </w:rPr>
        <w:t>-40°C~+85°C</w:t>
      </w:r>
      <w:r>
        <w:rPr>
          <w:rFonts w:ascii="Times New Roman" w:hAnsi="Times New Roman"/>
          <w:i/>
          <w:iCs/>
        </w:rPr>
        <w:t>。</w:t>
      </w:r>
    </w:p>
    <w:p w14:paraId="25BB726F" w14:textId="77777777" w:rsidR="00F23EF4" w:rsidRDefault="001F0439">
      <w:pPr>
        <w:pStyle w:val="3"/>
        <w:rPr>
          <w:rFonts w:ascii="Times New Roman" w:hAnsi="Times New Roman"/>
        </w:rPr>
      </w:pPr>
      <w:bookmarkStart w:id="6" w:name="_Toc__21__7"/>
      <w:r>
        <w:rPr>
          <w:rFonts w:ascii="Times New Roman" w:hAnsi="Times New Roman"/>
        </w:rPr>
        <w:t xml:space="preserve">2.1 </w:t>
      </w:r>
      <w:r>
        <w:rPr>
          <w:rFonts w:ascii="Times New Roman" w:hAnsi="Times New Roman"/>
        </w:rPr>
        <w:t>核心处理器</w:t>
      </w:r>
      <w:bookmarkEnd w:id="6"/>
    </w:p>
    <w:p w14:paraId="2321C89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处理器架构</w:t>
      </w:r>
      <w:r>
        <w:rPr>
          <w:rFonts w:ascii="Times New Roman" w:hAnsi="Times New Roman"/>
        </w:rPr>
        <w:t>：八核</w:t>
      </w:r>
      <w:r>
        <w:rPr>
          <w:rFonts w:ascii="Times New Roman" w:hAnsi="Times New Roman"/>
        </w:rPr>
        <w:t xml:space="preserve"> 64 </w:t>
      </w:r>
      <w:r>
        <w:rPr>
          <w:rFonts w:ascii="Times New Roman" w:hAnsi="Times New Roman"/>
        </w:rPr>
        <w:t>位高性能处理器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主频</w:t>
      </w:r>
      <w:r>
        <w:rPr>
          <w:rFonts w:ascii="Times New Roman" w:hAnsi="Times New Roman"/>
        </w:rPr>
        <w:t>：最高</w:t>
      </w:r>
      <w:r>
        <w:rPr>
          <w:rFonts w:ascii="Times New Roman" w:hAnsi="Times New Roman"/>
        </w:rPr>
        <w:t xml:space="preserve"> 2.4GHz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制程工艺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8nm </w:t>
      </w:r>
      <w:r>
        <w:rPr>
          <w:rFonts w:ascii="Times New Roman" w:hAnsi="Times New Roman"/>
        </w:rPr>
        <w:t>先进制程</w:t>
      </w:r>
    </w:p>
    <w:p w14:paraId="62183E0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AI </w:t>
      </w:r>
      <w:r>
        <w:rPr>
          <w:rFonts w:ascii="Times New Roman" w:hAnsi="Times New Roman"/>
          <w:b/>
          <w:bCs/>
        </w:rPr>
        <w:t>加速单元</w:t>
      </w:r>
      <w:r>
        <w:rPr>
          <w:rFonts w:ascii="Times New Roman" w:hAnsi="Times New Roman"/>
        </w:rPr>
        <w:t>：</w:t>
      </w:r>
    </w:p>
    <w:p w14:paraId="570FE30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NPU </w:t>
      </w:r>
      <w:r>
        <w:rPr>
          <w:rFonts w:ascii="Times New Roman" w:hAnsi="Times New Roman"/>
        </w:rPr>
        <w:t>算力：</w:t>
      </w:r>
      <w:r>
        <w:rPr>
          <w:rFonts w:ascii="Times New Roman" w:hAnsi="Times New Roman"/>
        </w:rPr>
        <w:t xml:space="preserve"> 6 TOPS(INT8)</w:t>
      </w:r>
    </w:p>
    <w:p w14:paraId="1785CA5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支持精度：</w:t>
      </w:r>
      <w:r>
        <w:rPr>
          <w:rFonts w:ascii="Times New Roman" w:hAnsi="Times New Roman"/>
        </w:rPr>
        <w:t xml:space="preserve"> INT4 / INT8 / INT16 / FP16</w:t>
      </w:r>
    </w:p>
    <w:p w14:paraId="02AFCE3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框架支持：</w:t>
      </w:r>
      <w:r>
        <w:rPr>
          <w:rFonts w:ascii="Times New Roman" w:hAnsi="Times New Roman"/>
        </w:rPr>
        <w:t xml:space="preserve"> ONNX / TensorFlow Lite / </w:t>
      </w:r>
      <w:r>
        <w:rPr>
          <w:rFonts w:ascii="Times New Roman" w:hAnsi="Times New Roman"/>
        </w:rPr>
        <w:t>主流深度学习框架</w:t>
      </w:r>
    </w:p>
    <w:p w14:paraId="2D87A5D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配置说明</w:t>
      </w:r>
    </w:p>
    <w:p w14:paraId="47F2255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在边缘设备中，我们需要平衡算力、功耗和成本。</w:t>
      </w:r>
      <w:r>
        <w:rPr>
          <w:rFonts w:ascii="Times New Roman" w:hAnsi="Times New Roman"/>
        </w:rPr>
        <w:t xml:space="preserve">6 TOPS </w:t>
      </w:r>
      <w:r>
        <w:rPr>
          <w:rFonts w:ascii="Times New Roman" w:hAnsi="Times New Roman"/>
        </w:rPr>
        <w:t>的</w:t>
      </w:r>
      <w:r>
        <w:rPr>
          <w:rFonts w:ascii="Times New Roman" w:hAnsi="Times New Roman"/>
        </w:rPr>
        <w:t xml:space="preserve"> INT8 </w:t>
      </w:r>
      <w:r>
        <w:rPr>
          <w:rFonts w:ascii="Times New Roman" w:hAnsi="Times New Roman"/>
        </w:rPr>
        <w:t>算力可以同时运行多种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任务：</w:t>
      </w:r>
    </w:p>
    <w:p w14:paraId="2F8F4B3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目标检测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3-4 </w:t>
      </w:r>
      <w:r>
        <w:rPr>
          <w:rFonts w:ascii="Times New Roman" w:hAnsi="Times New Roman"/>
        </w:rPr>
        <w:t>路视频流的</w:t>
      </w:r>
      <w:r>
        <w:rPr>
          <w:rFonts w:ascii="Times New Roman" w:hAnsi="Times New Roman"/>
        </w:rPr>
        <w:t xml:space="preserve"> YOLO v5/v8/v11/v26 </w:t>
      </w:r>
      <w:r>
        <w:rPr>
          <w:rFonts w:ascii="Times New Roman" w:hAnsi="Times New Roman"/>
        </w:rPr>
        <w:t>实时检测</w:t>
      </w:r>
    </w:p>
    <w:p w14:paraId="2745DAF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目标跟踪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DeepSort </w:t>
      </w:r>
      <w:r>
        <w:rPr>
          <w:rFonts w:ascii="Times New Roman" w:hAnsi="Times New Roman"/>
        </w:rPr>
        <w:t>多目标轨迹追踪，实现跨摄像头追踪</w:t>
      </w:r>
    </w:p>
    <w:p w14:paraId="3DEF23D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  <w:b/>
          <w:bCs/>
        </w:rPr>
        <w:t>人脸识别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XFaceNet </w:t>
      </w:r>
      <w:r>
        <w:rPr>
          <w:rFonts w:ascii="Times New Roman" w:hAnsi="Times New Roman"/>
        </w:rPr>
        <w:t>特征提取与</w:t>
      </w:r>
      <w:r>
        <w:rPr>
          <w:rFonts w:ascii="Times New Roman" w:hAnsi="Times New Roman"/>
        </w:rPr>
        <w:t xml:space="preserve"> 1: N </w:t>
      </w:r>
      <w:r>
        <w:rPr>
          <w:rFonts w:ascii="Times New Roman" w:hAnsi="Times New Roman"/>
        </w:rPr>
        <w:t>比对，支持万级人脸库</w:t>
      </w:r>
    </w:p>
    <w:p w14:paraId="1A3E68E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文字识别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XCocr </w:t>
      </w:r>
      <w:r>
        <w:rPr>
          <w:rFonts w:ascii="Times New Roman" w:hAnsi="Times New Roman"/>
        </w:rPr>
        <w:t>车牌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仪表读数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标牌识别</w:t>
      </w:r>
    </w:p>
    <w:p w14:paraId="674AA36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音频分类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AudioNet </w:t>
      </w:r>
      <w:r>
        <w:rPr>
          <w:rFonts w:ascii="Times New Roman" w:hAnsi="Times New Roman"/>
        </w:rPr>
        <w:t>声学事件识别（异响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关键词）</w:t>
      </w:r>
    </w:p>
    <w:p w14:paraId="356AB50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视频分类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VideoNet </w:t>
      </w:r>
      <w:r>
        <w:rPr>
          <w:rFonts w:ascii="Times New Roman" w:hAnsi="Times New Roman"/>
        </w:rPr>
        <w:t>行为识别（跌倒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打架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攀爬）</w:t>
      </w:r>
    </w:p>
    <w:p w14:paraId="59B0946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图像分类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ResNet </w:t>
      </w:r>
      <w:r>
        <w:rPr>
          <w:rFonts w:ascii="Times New Roman" w:hAnsi="Times New Roman"/>
        </w:rPr>
        <w:t>系列用于缺陷分类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场景分类</w:t>
      </w:r>
    </w:p>
    <w:p w14:paraId="6639333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完整的算法库详情请参见</w:t>
      </w:r>
      <w:r>
        <w:rPr>
          <w:rFonts w:ascii="Times New Roman" w:hAnsi="Times New Roman"/>
          <w:b/>
          <w:bCs/>
        </w:rPr>
        <w:t xml:space="preserve"> 4.3.4 </w:t>
      </w:r>
      <w:r>
        <w:rPr>
          <w:rFonts w:ascii="Times New Roman" w:hAnsi="Times New Roman"/>
          <w:b/>
          <w:bCs/>
        </w:rPr>
        <w:t>算法管理章节。</w:t>
      </w:r>
    </w:p>
    <w:p w14:paraId="3B6EA6F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典型功耗小于</w:t>
      </w:r>
      <w:r>
        <w:rPr>
          <w:rFonts w:ascii="Times New Roman" w:hAnsi="Times New Roman"/>
        </w:rPr>
        <w:t xml:space="preserve"> 10W</w:t>
      </w:r>
      <w:r>
        <w:rPr>
          <w:rFonts w:ascii="Times New Roman" w:hAnsi="Times New Roman"/>
        </w:rPr>
        <w:t>，相比云端</w:t>
      </w:r>
      <w:r>
        <w:rPr>
          <w:rFonts w:ascii="Times New Roman" w:hAnsi="Times New Roman"/>
        </w:rPr>
        <w:t xml:space="preserve"> GPU </w:t>
      </w:r>
      <w:r>
        <w:rPr>
          <w:rFonts w:ascii="Times New Roman" w:hAnsi="Times New Roman"/>
        </w:rPr>
        <w:t>方案，边缘推理避免了网络传输延迟和带宽成本。</w:t>
      </w:r>
    </w:p>
    <w:p w14:paraId="1F0901DE" w14:textId="77777777" w:rsidR="00F23EF4" w:rsidRDefault="001F0439">
      <w:pPr>
        <w:pStyle w:val="3"/>
        <w:rPr>
          <w:rFonts w:ascii="Times New Roman" w:hAnsi="Times New Roman"/>
        </w:rPr>
      </w:pPr>
      <w:bookmarkStart w:id="7" w:name="_Toc__22__8"/>
      <w:r>
        <w:rPr>
          <w:rFonts w:ascii="Times New Roman" w:hAnsi="Times New Roman"/>
        </w:rPr>
        <w:t xml:space="preserve">2.2 </w:t>
      </w:r>
      <w:r>
        <w:rPr>
          <w:rFonts w:ascii="Times New Roman" w:hAnsi="Times New Roman"/>
        </w:rPr>
        <w:t>存储与内存</w:t>
      </w:r>
      <w:bookmarkEnd w:id="7"/>
    </w:p>
    <w:p w14:paraId="37995FD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内存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8GB </w:t>
      </w:r>
      <w:r>
        <w:rPr>
          <w:rFonts w:ascii="Times New Roman" w:hAnsi="Times New Roman"/>
        </w:rPr>
        <w:t>高速内存（可选</w:t>
      </w:r>
      <w:r>
        <w:rPr>
          <w:rFonts w:ascii="Times New Roman" w:hAnsi="Times New Roman"/>
        </w:rPr>
        <w:t xml:space="preserve"> 16GB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存储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64GB </w:t>
      </w:r>
      <w:r>
        <w:rPr>
          <w:rFonts w:ascii="Times New Roman" w:hAnsi="Times New Roman"/>
        </w:rPr>
        <w:t>板载存储（可扩展至</w:t>
      </w:r>
      <w:r>
        <w:rPr>
          <w:rFonts w:ascii="Times New Roman" w:hAnsi="Times New Roman"/>
        </w:rPr>
        <w:t xml:space="preserve"> 256GB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扩展</w:t>
      </w:r>
      <w:r>
        <w:rPr>
          <w:rFonts w:ascii="Times New Roman" w:hAnsi="Times New Roman"/>
        </w:rPr>
        <w:t>：支持</w:t>
      </w:r>
      <w:r>
        <w:rPr>
          <w:rFonts w:ascii="Times New Roman" w:hAnsi="Times New Roman"/>
        </w:rPr>
        <w:t xml:space="preserve"> TF </w:t>
      </w:r>
      <w:r>
        <w:rPr>
          <w:rFonts w:ascii="Times New Roman" w:hAnsi="Times New Roman"/>
        </w:rPr>
        <w:t>卡、</w:t>
      </w:r>
      <w:r>
        <w:rPr>
          <w:rFonts w:ascii="Times New Roman" w:hAnsi="Times New Roman"/>
        </w:rPr>
        <w:t>M.2 NVMe SSD</w:t>
      </w:r>
    </w:p>
    <w:p w14:paraId="11FE8BC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存储规划建议</w:t>
      </w:r>
      <w:r>
        <w:rPr>
          <w:rFonts w:ascii="Times New Roman" w:hAnsi="Times New Roman"/>
        </w:rPr>
        <w:t>：</w:t>
      </w:r>
    </w:p>
    <w:p w14:paraId="6D46295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系统与算法模型：约</w:t>
      </w:r>
      <w:r>
        <w:rPr>
          <w:rFonts w:ascii="Times New Roman" w:hAnsi="Times New Roman"/>
        </w:rPr>
        <w:t xml:space="preserve"> 8-10GB</w:t>
      </w:r>
      <w:r>
        <w:rPr>
          <w:rFonts w:ascii="Times New Roman" w:hAnsi="Times New Roman"/>
        </w:rPr>
        <w:t>（取决于加载的算法数量）</w:t>
      </w:r>
    </w:p>
    <w:p w14:paraId="37ADB23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本地录像缓存（</w:t>
      </w:r>
      <w:r>
        <w:rPr>
          <w:rFonts w:ascii="Times New Roman" w:hAnsi="Times New Roman"/>
        </w:rPr>
        <w:t xml:space="preserve">7 </w:t>
      </w:r>
      <w:r>
        <w:rPr>
          <w:rFonts w:ascii="Times New Roman" w:hAnsi="Times New Roman"/>
        </w:rPr>
        <w:t>天）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约</w:t>
      </w:r>
      <w:r>
        <w:rPr>
          <w:rFonts w:ascii="Times New Roman" w:hAnsi="Times New Roman"/>
        </w:rPr>
        <w:t xml:space="preserve"> 35-40GB</w:t>
      </w:r>
      <w:r>
        <w:rPr>
          <w:rFonts w:ascii="Times New Roman" w:hAnsi="Times New Roman"/>
        </w:rPr>
        <w:t>（取决于视频码率和分辨率）</w:t>
      </w:r>
    </w:p>
    <w:p w14:paraId="1D9AFBA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预留空间：建议保留</w:t>
      </w:r>
      <w:r>
        <w:rPr>
          <w:rFonts w:ascii="Times New Roman" w:hAnsi="Times New Roman"/>
        </w:rPr>
        <w:t xml:space="preserve"> 15-20GB </w:t>
      </w:r>
      <w:r>
        <w:rPr>
          <w:rFonts w:ascii="Times New Roman" w:hAnsi="Times New Roman"/>
        </w:rPr>
        <w:t>用于临时文件、日志和系统更新</w:t>
      </w:r>
    </w:p>
    <w:p w14:paraId="5DB5831F" w14:textId="77777777" w:rsidR="00F23EF4" w:rsidRDefault="001F0439">
      <w:pPr>
        <w:pStyle w:val="3"/>
        <w:rPr>
          <w:rFonts w:ascii="Times New Roman" w:hAnsi="Times New Roman"/>
        </w:rPr>
      </w:pPr>
      <w:bookmarkStart w:id="8" w:name="_Toc__23__9"/>
      <w:r>
        <w:rPr>
          <w:rFonts w:ascii="Times New Roman" w:hAnsi="Times New Roman"/>
        </w:rPr>
        <w:t xml:space="preserve">2.3 </w:t>
      </w:r>
      <w:r>
        <w:rPr>
          <w:rFonts w:ascii="Times New Roman" w:hAnsi="Times New Roman"/>
        </w:rPr>
        <w:t>网络与通信</w:t>
      </w:r>
      <w:bookmarkEnd w:id="8"/>
    </w:p>
    <w:p w14:paraId="1774185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有线网络</w:t>
      </w:r>
      <w:r>
        <w:rPr>
          <w:rFonts w:ascii="Times New Roman" w:hAnsi="Times New Roman"/>
        </w:rPr>
        <w:t>：</w:t>
      </w:r>
    </w:p>
    <w:p w14:paraId="5BD6F13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千兆以太网</w:t>
      </w:r>
      <w:r>
        <w:rPr>
          <w:rFonts w:ascii="Times New Roman" w:hAnsi="Times New Roman"/>
        </w:rPr>
        <w:t xml:space="preserve"> × 1(RJ45)</w:t>
      </w:r>
    </w:p>
    <w:p w14:paraId="5FF1820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</w:t>
      </w:r>
      <w:r>
        <w:rPr>
          <w:rFonts w:ascii="Times New Roman" w:hAnsi="Times New Roman"/>
        </w:rPr>
        <w:t xml:space="preserve"> PoE </w:t>
      </w:r>
      <w:r>
        <w:rPr>
          <w:rFonts w:ascii="Times New Roman" w:hAnsi="Times New Roman"/>
        </w:rPr>
        <w:t>供电（可选模块）</w:t>
      </w:r>
    </w:p>
    <w:p w14:paraId="4F15603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无线网络</w:t>
      </w:r>
      <w:r>
        <w:rPr>
          <w:rFonts w:ascii="Times New Roman" w:hAnsi="Times New Roman"/>
        </w:rPr>
        <w:t>：</w:t>
      </w:r>
    </w:p>
    <w:p w14:paraId="02180D0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4G LTE </w:t>
      </w:r>
      <w:r>
        <w:rPr>
          <w:rFonts w:ascii="Times New Roman" w:hAnsi="Times New Roman"/>
        </w:rPr>
        <w:t>全网通（移动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联通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电信）</w:t>
      </w:r>
    </w:p>
    <w:p w14:paraId="6FB75A4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SIM </w:t>
      </w:r>
      <w:r>
        <w:rPr>
          <w:rFonts w:ascii="Times New Roman" w:hAnsi="Times New Roman" w:hint="eastAsia"/>
        </w:rPr>
        <w:t>/ SD</w:t>
      </w:r>
      <w:r>
        <w:rPr>
          <w:rFonts w:ascii="Times New Roman" w:hAnsi="Times New Roman"/>
        </w:rPr>
        <w:t>卡槽</w:t>
      </w:r>
    </w:p>
    <w:p w14:paraId="680ED56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外置</w:t>
      </w:r>
      <w:r>
        <w:rPr>
          <w:rFonts w:ascii="Times New Roman" w:hAnsi="Times New Roman" w:hint="eastAsia"/>
        </w:rPr>
        <w:t xml:space="preserve">4G / WiFi </w:t>
      </w:r>
      <w:r>
        <w:rPr>
          <w:rFonts w:ascii="Times New Roman" w:hAnsi="Times New Roman"/>
        </w:rPr>
        <w:t xml:space="preserve">SMA </w:t>
      </w:r>
      <w:r>
        <w:rPr>
          <w:rFonts w:ascii="Times New Roman" w:hAnsi="Times New Roman"/>
        </w:rPr>
        <w:t>天线接口</w:t>
      </w:r>
      <w:r>
        <w:rPr>
          <w:rFonts w:ascii="Times New Roman" w:hAnsi="Times New Roman"/>
        </w:rPr>
        <w:t xml:space="preserve"> × </w:t>
      </w:r>
      <w:r>
        <w:rPr>
          <w:rFonts w:ascii="Times New Roman" w:hAnsi="Times New Roman" w:hint="eastAsia"/>
        </w:rPr>
        <w:t>2</w:t>
      </w:r>
    </w:p>
    <w:p w14:paraId="1C1E5E3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近场通信</w:t>
      </w:r>
      <w:r>
        <w:rPr>
          <w:rFonts w:ascii="Times New Roman" w:hAnsi="Times New Roman"/>
        </w:rPr>
        <w:t>：</w:t>
      </w:r>
    </w:p>
    <w:p w14:paraId="5412010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Wi-Fi 6(802.11ax, 2.4GHz/5GHz)</w:t>
      </w:r>
    </w:p>
    <w:p w14:paraId="51BD821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蓝牙</w:t>
      </w:r>
      <w:r>
        <w:rPr>
          <w:rFonts w:ascii="Times New Roman" w:hAnsi="Times New Roman"/>
        </w:rPr>
        <w:t xml:space="preserve"> 5.0</w:t>
      </w:r>
    </w:p>
    <w:p w14:paraId="6E33A5E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实际应用经验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在光伏电站项目中</w:t>
      </w:r>
      <w:r>
        <w:rPr>
          <w:rFonts w:ascii="Times New Roman" w:hAnsi="Times New Roman" w:hint="eastAsia"/>
        </w:rPr>
        <w:t>，</w:t>
      </w:r>
      <w:r>
        <w:rPr>
          <w:rFonts w:ascii="Times New Roman" w:hAnsi="Times New Roman"/>
        </w:rPr>
        <w:t>以太网接口可在有条件时连接光纤，获得更稳定的带宽。</w:t>
      </w:r>
    </w:p>
    <w:p w14:paraId="4E71A0E8" w14:textId="77777777" w:rsidR="00F23EF4" w:rsidRDefault="001F0439">
      <w:pPr>
        <w:pStyle w:val="3"/>
        <w:rPr>
          <w:rFonts w:ascii="Times New Roman" w:hAnsi="Times New Roman"/>
        </w:rPr>
      </w:pPr>
      <w:bookmarkStart w:id="9" w:name="_Toc__24__10"/>
      <w:r>
        <w:rPr>
          <w:rFonts w:ascii="Times New Roman" w:hAnsi="Times New Roman"/>
        </w:rPr>
        <w:t xml:space="preserve">2.4 </w:t>
      </w:r>
      <w:r>
        <w:rPr>
          <w:rFonts w:ascii="Times New Roman" w:hAnsi="Times New Roman"/>
        </w:rPr>
        <w:t>接口扩展</w:t>
      </w:r>
      <w:bookmarkEnd w:id="9"/>
    </w:p>
    <w:p w14:paraId="7836D17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USB </w:t>
      </w:r>
      <w:r>
        <w:rPr>
          <w:rFonts w:ascii="Times New Roman" w:hAnsi="Times New Roman"/>
          <w:b/>
          <w:bCs/>
        </w:rPr>
        <w:t>接口</w:t>
      </w:r>
      <w:r>
        <w:rPr>
          <w:rFonts w:ascii="Times New Roman" w:hAnsi="Times New Roman"/>
        </w:rPr>
        <w:t>：</w:t>
      </w:r>
    </w:p>
    <w:p w14:paraId="6A0E1B9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USB 3.2 Gen1 × 4(Type-A)</w:t>
      </w:r>
    </w:p>
    <w:p w14:paraId="3A446E0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USB 2.0 × 1(Type-C</w:t>
      </w:r>
      <w:r>
        <w:rPr>
          <w:rFonts w:ascii="Times New Roman" w:hAnsi="Times New Roman"/>
        </w:rPr>
        <w:t>，支持</w:t>
      </w:r>
      <w:r>
        <w:rPr>
          <w:rFonts w:ascii="Times New Roman" w:hAnsi="Times New Roman"/>
        </w:rPr>
        <w:t xml:space="preserve"> OTG)</w:t>
      </w:r>
    </w:p>
    <w:p w14:paraId="6E3CFE8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视频接口</w:t>
      </w:r>
      <w:r>
        <w:rPr>
          <w:rFonts w:ascii="Times New Roman" w:hAnsi="Times New Roman"/>
        </w:rPr>
        <w:t>：</w:t>
      </w:r>
    </w:p>
    <w:p w14:paraId="34FD0C3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HDMI 2.1 × 1</w:t>
      </w:r>
      <w:r>
        <w:rPr>
          <w:rFonts w:ascii="Times New Roman" w:hAnsi="Times New Roman"/>
        </w:rPr>
        <w:t>（支持</w:t>
      </w:r>
      <w:r>
        <w:rPr>
          <w:rFonts w:ascii="Times New Roman" w:hAnsi="Times New Roman"/>
        </w:rPr>
        <w:t xml:space="preserve"> 4K @60Hz </w:t>
      </w:r>
      <w:r>
        <w:rPr>
          <w:rFonts w:ascii="Times New Roman" w:hAnsi="Times New Roman"/>
        </w:rPr>
        <w:t>输出）</w:t>
      </w:r>
    </w:p>
    <w:p w14:paraId="6ACA29A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串口</w:t>
      </w:r>
      <w:r>
        <w:rPr>
          <w:rFonts w:ascii="Times New Roman" w:hAnsi="Times New Roman"/>
        </w:rPr>
        <w:t>：</w:t>
      </w:r>
    </w:p>
    <w:p w14:paraId="68AC50F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RS232 × 1</w:t>
      </w:r>
    </w:p>
    <w:p w14:paraId="35AC070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RS485 × 1</w:t>
      </w:r>
    </w:p>
    <w:p w14:paraId="239565F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TTL </w:t>
      </w:r>
      <w:r>
        <w:rPr>
          <w:rFonts w:ascii="Times New Roman" w:hAnsi="Times New Roman"/>
        </w:rPr>
        <w:t>串口</w:t>
      </w:r>
      <w:r>
        <w:rPr>
          <w:rFonts w:ascii="Times New Roman" w:hAnsi="Times New Roman"/>
        </w:rPr>
        <w:t xml:space="preserve"> × 2</w:t>
      </w:r>
    </w:p>
    <w:p w14:paraId="35757BD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其他</w:t>
      </w:r>
      <w:r>
        <w:rPr>
          <w:rFonts w:ascii="Times New Roman" w:hAnsi="Times New Roman"/>
        </w:rPr>
        <w:t>：</w:t>
      </w:r>
    </w:p>
    <w:p w14:paraId="771CA90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GPIO × 8(3.3V </w:t>
      </w:r>
      <w:r>
        <w:rPr>
          <w:rFonts w:ascii="Times New Roman" w:hAnsi="Times New Roman"/>
        </w:rPr>
        <w:t>电平）</w:t>
      </w:r>
    </w:p>
    <w:p w14:paraId="218DDED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12V DC </w:t>
      </w:r>
      <w:r>
        <w:rPr>
          <w:rFonts w:ascii="Times New Roman" w:hAnsi="Times New Roman"/>
        </w:rPr>
        <w:t>电源输入</w:t>
      </w:r>
    </w:p>
    <w:p w14:paraId="5AAAC1D5" w14:textId="77777777" w:rsidR="00F23EF4" w:rsidRDefault="001F0439">
      <w:pPr>
        <w:pStyle w:val="3"/>
        <w:rPr>
          <w:rFonts w:ascii="Times New Roman" w:hAnsi="Times New Roman"/>
        </w:rPr>
      </w:pPr>
      <w:bookmarkStart w:id="10" w:name="_Toc__25__11"/>
      <w:r>
        <w:rPr>
          <w:rFonts w:ascii="Times New Roman" w:hAnsi="Times New Roman"/>
        </w:rPr>
        <w:t xml:space="preserve">2.5 </w:t>
      </w:r>
      <w:r>
        <w:rPr>
          <w:rFonts w:ascii="Times New Roman" w:hAnsi="Times New Roman"/>
        </w:rPr>
        <w:t>工业级设计</w:t>
      </w:r>
      <w:bookmarkEnd w:id="10"/>
    </w:p>
    <w:p w14:paraId="63DAFF8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工作温度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-40°C ~ +85°C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存储温度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-50°C ~ +90°C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湿度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5% ~ 95% RH</w:t>
      </w:r>
      <w:r>
        <w:rPr>
          <w:rFonts w:ascii="Times New Roman" w:hAnsi="Times New Roman"/>
        </w:rPr>
        <w:t>（非冷凝）</w:t>
      </w:r>
    </w:p>
    <w:p w14:paraId="63893D7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散热设计</w:t>
      </w:r>
      <w:r>
        <w:rPr>
          <w:rFonts w:ascii="Times New Roman" w:hAnsi="Times New Roman"/>
        </w:rPr>
        <w:t>：</w:t>
      </w:r>
    </w:p>
    <w:p w14:paraId="23073E1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铝合金一体成型外壳</w:t>
      </w:r>
    </w:p>
    <w:p w14:paraId="67E5E5F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导热鳍片面积约</w:t>
      </w:r>
      <w:r>
        <w:rPr>
          <w:rFonts w:ascii="Times New Roman" w:hAnsi="Times New Roman"/>
        </w:rPr>
        <w:t xml:space="preserve"> 180cm²</w:t>
      </w:r>
    </w:p>
    <w:p w14:paraId="79B477B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无风扇被动散热</w:t>
      </w:r>
    </w:p>
    <w:p w14:paraId="1B60B34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内部铜管导热</w:t>
      </w:r>
    </w:p>
    <w:p w14:paraId="67CA1C2E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31103787" wp14:editId="562F10C8">
            <wp:extent cx="4953000" cy="27622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800CE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2-2 AI BOX Pro </w:t>
      </w:r>
      <w:r>
        <w:rPr>
          <w:rFonts w:ascii="Times New Roman" w:hAnsi="Times New Roman"/>
        </w:rPr>
        <w:t>散热设计剖面图。</w:t>
      </w:r>
    </w:p>
    <w:p w14:paraId="7B33AE7B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采用铝合金一体成型外壳，导热鳍片面积约</w:t>
      </w:r>
      <w:r>
        <w:rPr>
          <w:rFonts w:ascii="Times New Roman" w:hAnsi="Times New Roman"/>
          <w:i/>
          <w:iCs/>
        </w:rPr>
        <w:t xml:space="preserve"> 180cm²</w:t>
      </w:r>
      <w:r>
        <w:rPr>
          <w:rFonts w:ascii="Times New Roman" w:hAnsi="Times New Roman"/>
          <w:i/>
          <w:iCs/>
        </w:rPr>
        <w:t>，通过内部铜管将</w:t>
      </w:r>
      <w:r>
        <w:rPr>
          <w:rFonts w:ascii="Times New Roman" w:hAnsi="Times New Roman"/>
          <w:i/>
          <w:iCs/>
        </w:rPr>
        <w:t xml:space="preserve"> NPU </w:t>
      </w:r>
      <w:r>
        <w:rPr>
          <w:rFonts w:ascii="Times New Roman" w:hAnsi="Times New Roman"/>
          <w:i/>
          <w:iCs/>
        </w:rPr>
        <w:t>芯片产生的热量快速传导至外壳散热鳍片，实现无风扇被动散热。这种设计避免了风扇故障风险，确保设备在</w:t>
      </w:r>
      <w:r>
        <w:rPr>
          <w:rFonts w:ascii="Times New Roman" w:hAnsi="Times New Roman"/>
          <w:i/>
          <w:iCs/>
        </w:rPr>
        <w:t xml:space="preserve">-40°C ~ +85°C </w:t>
      </w:r>
      <w:r>
        <w:rPr>
          <w:rFonts w:ascii="Times New Roman" w:hAnsi="Times New Roman"/>
          <w:i/>
          <w:iCs/>
        </w:rPr>
        <w:t>极端温度下稳定运行，适用于沙漠、高原等恶劣环境。</w:t>
      </w:r>
    </w:p>
    <w:p w14:paraId="08B9A81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防护等级</w:t>
      </w:r>
      <w:r>
        <w:rPr>
          <w:rFonts w:ascii="Times New Roman" w:hAnsi="Times New Roman"/>
        </w:rPr>
        <w:t>：</w:t>
      </w:r>
    </w:p>
    <w:p w14:paraId="557304B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标准版：</w:t>
      </w:r>
      <w:r>
        <w:rPr>
          <w:rFonts w:ascii="Times New Roman" w:hAnsi="Times New Roman"/>
        </w:rPr>
        <w:t xml:space="preserve"> IP40</w:t>
      </w:r>
    </w:p>
    <w:p w14:paraId="3889232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户外版：</w:t>
      </w:r>
      <w:r>
        <w:rPr>
          <w:rFonts w:ascii="Times New Roman" w:hAnsi="Times New Roman"/>
        </w:rPr>
        <w:t xml:space="preserve"> IP67</w:t>
      </w:r>
      <w:r>
        <w:rPr>
          <w:rFonts w:ascii="Times New Roman" w:hAnsi="Times New Roman"/>
        </w:rPr>
        <w:t>（需定制）</w:t>
      </w:r>
    </w:p>
    <w:p w14:paraId="0016188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抗振动</w:t>
      </w:r>
      <w:r>
        <w:rPr>
          <w:rFonts w:ascii="Times New Roman" w:hAnsi="Times New Roman"/>
        </w:rPr>
        <w:t>：</w:t>
      </w:r>
    </w:p>
    <w:p w14:paraId="6AB80E4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符合</w:t>
      </w:r>
      <w:r>
        <w:rPr>
          <w:rFonts w:ascii="Times New Roman" w:hAnsi="Times New Roman"/>
        </w:rPr>
        <w:t xml:space="preserve"> IEC 60068-2-64 </w:t>
      </w:r>
      <w:r>
        <w:rPr>
          <w:rFonts w:ascii="Times New Roman" w:hAnsi="Times New Roman"/>
        </w:rPr>
        <w:t>标准</w:t>
      </w:r>
    </w:p>
    <w:p w14:paraId="32093AE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5G </w:t>
      </w:r>
      <w:r>
        <w:rPr>
          <w:rFonts w:ascii="Times New Roman" w:hAnsi="Times New Roman"/>
        </w:rPr>
        <w:t>振动测试通过</w:t>
      </w:r>
    </w:p>
    <w:p w14:paraId="27246C8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实际测试数据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在新疆某光伏电站，夏季地表温度超过</w:t>
      </w:r>
      <w:r>
        <w:rPr>
          <w:rFonts w:ascii="Times New Roman" w:hAnsi="Times New Roman"/>
        </w:rPr>
        <w:t xml:space="preserve"> 60°C</w:t>
      </w:r>
      <w:r>
        <w:rPr>
          <w:rFonts w:ascii="Times New Roman" w:hAnsi="Times New Roman"/>
        </w:rPr>
        <w:t>，设备外壳温度达到</w:t>
      </w:r>
      <w:r>
        <w:rPr>
          <w:rFonts w:ascii="Times New Roman" w:hAnsi="Times New Roman"/>
        </w:rPr>
        <w:t xml:space="preserve"> 75°C</w:t>
      </w:r>
      <w:r>
        <w:rPr>
          <w:rFonts w:ascii="Times New Roman" w:hAnsi="Times New Roman"/>
        </w:rPr>
        <w:t>，内部核心温度稳定在</w:t>
      </w:r>
      <w:r>
        <w:rPr>
          <w:rFonts w:ascii="Times New Roman" w:hAnsi="Times New Roman"/>
        </w:rPr>
        <w:t xml:space="preserve"> 82°C</w:t>
      </w:r>
      <w:r>
        <w:rPr>
          <w:rFonts w:ascii="Times New Roman" w:hAnsi="Times New Roman"/>
        </w:rPr>
        <w:t>，连续运行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个月无故障。</w:t>
      </w:r>
    </w:p>
    <w:p w14:paraId="3B63757E" w14:textId="77777777" w:rsidR="00F23EF4" w:rsidRDefault="001F0439">
      <w:pPr>
        <w:pStyle w:val="3"/>
        <w:rPr>
          <w:rFonts w:ascii="Times New Roman" w:hAnsi="Times New Roman"/>
        </w:rPr>
      </w:pPr>
      <w:bookmarkStart w:id="11" w:name="_Toc__26__12"/>
      <w:r>
        <w:rPr>
          <w:rFonts w:ascii="Times New Roman" w:hAnsi="Times New Roman"/>
        </w:rPr>
        <w:t xml:space="preserve">2.6 </w:t>
      </w:r>
      <w:r>
        <w:rPr>
          <w:rFonts w:ascii="Times New Roman" w:hAnsi="Times New Roman"/>
        </w:rPr>
        <w:t>供电与功耗</w:t>
      </w:r>
      <w:bookmarkEnd w:id="11"/>
    </w:p>
    <w:p w14:paraId="719F3A7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输入电压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DC 9-36V</w:t>
      </w:r>
      <w:r>
        <w:rPr>
          <w:rFonts w:ascii="Times New Roman" w:hAnsi="Times New Roman"/>
        </w:rPr>
        <w:t>（标准</w:t>
      </w:r>
      <w:r>
        <w:rPr>
          <w:rFonts w:ascii="Times New Roman" w:hAnsi="Times New Roman"/>
        </w:rPr>
        <w:t xml:space="preserve"> 12V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典型功耗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&lt;10W</w:t>
      </w:r>
      <w:r>
        <w:rPr>
          <w:rFonts w:ascii="Times New Roman" w:hAnsi="Times New Roman"/>
        </w:rPr>
        <w:t>（单路视频推理）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峰值功耗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15W</w:t>
      </w:r>
      <w:r>
        <w:rPr>
          <w:rFonts w:ascii="Times New Roman" w:hAnsi="Times New Roman"/>
        </w:rPr>
        <w:t>（多路并发）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lastRenderedPageBreak/>
        <w:t>待机功耗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&lt;2W</w:t>
      </w:r>
    </w:p>
    <w:p w14:paraId="0491C87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功耗详细说明</w:t>
      </w:r>
      <w:r>
        <w:rPr>
          <w:rFonts w:ascii="Times New Roman" w:hAnsi="Times New Roman"/>
        </w:rPr>
        <w:t>：</w:t>
      </w:r>
    </w:p>
    <w:p w14:paraId="67C40E6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单路</w:t>
      </w:r>
      <w:r>
        <w:rPr>
          <w:rFonts w:ascii="Times New Roman" w:hAnsi="Times New Roman"/>
        </w:rPr>
        <w:t xml:space="preserve"> YOLO </w:t>
      </w:r>
      <w:r>
        <w:rPr>
          <w:rFonts w:ascii="Times New Roman" w:hAnsi="Times New Roman"/>
        </w:rPr>
        <w:t>检测：约</w:t>
      </w:r>
      <w:r>
        <w:rPr>
          <w:rFonts w:ascii="Times New Roman" w:hAnsi="Times New Roman"/>
        </w:rPr>
        <w:t xml:space="preserve"> 6-8W</w:t>
      </w:r>
    </w:p>
    <w:p w14:paraId="6768DCA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单路检测</w:t>
      </w:r>
      <w:r>
        <w:rPr>
          <w:rFonts w:ascii="Times New Roman" w:hAnsi="Times New Roman"/>
        </w:rPr>
        <w:t xml:space="preserve">+DeepSort </w:t>
      </w:r>
      <w:r>
        <w:rPr>
          <w:rFonts w:ascii="Times New Roman" w:hAnsi="Times New Roman"/>
        </w:rPr>
        <w:t>跟踪：约</w:t>
      </w:r>
      <w:r>
        <w:rPr>
          <w:rFonts w:ascii="Times New Roman" w:hAnsi="Times New Roman"/>
        </w:rPr>
        <w:t xml:space="preserve"> 8-9W</w:t>
      </w:r>
    </w:p>
    <w:p w14:paraId="3CE5FA1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单路检测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</w:rPr>
        <w:t>人脸识别：约</w:t>
      </w:r>
      <w:r>
        <w:rPr>
          <w:rFonts w:ascii="Times New Roman" w:hAnsi="Times New Roman"/>
        </w:rPr>
        <w:t xml:space="preserve"> 9-10W</w:t>
      </w:r>
    </w:p>
    <w:p w14:paraId="5DB71A4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双路检测：约</w:t>
      </w:r>
      <w:r>
        <w:rPr>
          <w:rFonts w:ascii="Times New Roman" w:hAnsi="Times New Roman"/>
        </w:rPr>
        <w:t xml:space="preserve"> 10-12W</w:t>
      </w:r>
    </w:p>
    <w:p w14:paraId="5477967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三路检测：约</w:t>
      </w:r>
      <w:r>
        <w:rPr>
          <w:rFonts w:ascii="Times New Roman" w:hAnsi="Times New Roman"/>
        </w:rPr>
        <w:t xml:space="preserve"> 12-15W</w:t>
      </w:r>
    </w:p>
    <w:p w14:paraId="0AD4456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离网供电方案</w:t>
      </w:r>
      <w:r>
        <w:rPr>
          <w:rFonts w:ascii="Times New Roman" w:hAnsi="Times New Roman"/>
        </w:rPr>
        <w:t>：</w:t>
      </w:r>
    </w:p>
    <w:p w14:paraId="0C78132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太阳能板：</w:t>
      </w:r>
      <w:r>
        <w:rPr>
          <w:rFonts w:ascii="Times New Roman" w:hAnsi="Times New Roman"/>
        </w:rPr>
        <w:t xml:space="preserve"> 50W</w:t>
      </w:r>
    </w:p>
    <w:p w14:paraId="7584A87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蓄电池：</w:t>
      </w:r>
      <w:r>
        <w:rPr>
          <w:rFonts w:ascii="Times New Roman" w:hAnsi="Times New Roman"/>
        </w:rPr>
        <w:t xml:space="preserve"> 12V 100Ah</w:t>
      </w:r>
    </w:p>
    <w:p w14:paraId="7D3FFED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可支持阴雨天连续工作</w:t>
      </w:r>
      <w:r>
        <w:rPr>
          <w:rFonts w:ascii="Times New Roman" w:hAnsi="Times New Roman"/>
        </w:rPr>
        <w:t xml:space="preserve"> 5 </w:t>
      </w:r>
      <w:r>
        <w:rPr>
          <w:rFonts w:ascii="Times New Roman" w:hAnsi="Times New Roman"/>
        </w:rPr>
        <w:t>天</w:t>
      </w:r>
    </w:p>
    <w:p w14:paraId="1B20C365" w14:textId="77777777" w:rsidR="00F23EF4" w:rsidRDefault="001F0439">
      <w:pPr>
        <w:pStyle w:val="2"/>
        <w:rPr>
          <w:rFonts w:ascii="Times New Roman" w:hAnsi="Times New Roman"/>
        </w:rPr>
      </w:pPr>
      <w:bookmarkStart w:id="12" w:name="_Toc__3__13"/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>传感器接入与数据融合</w:t>
      </w:r>
      <w:bookmarkEnd w:id="12"/>
    </w:p>
    <w:p w14:paraId="52F4B735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66A3A138" wp14:editId="2E6CD602">
            <wp:extent cx="4953000" cy="27622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54AF7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3-1 </w:t>
      </w:r>
      <w:r>
        <w:rPr>
          <w:rFonts w:ascii="Times New Roman" w:hAnsi="Times New Roman"/>
        </w:rPr>
        <w:t>多传感器融合感知系统架构。</w:t>
      </w:r>
    </w:p>
    <w:p w14:paraId="5EB9AFFC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AI BOX Pro </w:t>
      </w:r>
      <w:r>
        <w:rPr>
          <w:rFonts w:ascii="Times New Roman" w:hAnsi="Times New Roman"/>
          <w:i/>
          <w:iCs/>
        </w:rPr>
        <w:t>可同时接入可见光摄像头、热红外相机、激光雷达（</w:t>
      </w:r>
      <w:r>
        <w:rPr>
          <w:rFonts w:ascii="Times New Roman" w:hAnsi="Times New Roman"/>
          <w:i/>
          <w:iCs/>
        </w:rPr>
        <w:t>LiDAR</w:t>
      </w:r>
      <w:r>
        <w:rPr>
          <w:rFonts w:ascii="Times New Roman" w:hAnsi="Times New Roman"/>
          <w:i/>
          <w:iCs/>
        </w:rPr>
        <w:t>）、</w:t>
      </w:r>
      <w:r>
        <w:rPr>
          <w:rFonts w:ascii="Times New Roman" w:hAnsi="Times New Roman"/>
          <w:i/>
          <w:iCs/>
        </w:rPr>
        <w:t xml:space="preserve">4D </w:t>
      </w:r>
      <w:r>
        <w:rPr>
          <w:rFonts w:ascii="Times New Roman" w:hAnsi="Times New Roman"/>
          <w:i/>
          <w:iCs/>
        </w:rPr>
        <w:t>毫米波雷达、拾音器等多种传感器，实现多维度数据融合。中心主机通过不同接口（以太网、</w:t>
      </w:r>
      <w:r>
        <w:rPr>
          <w:rFonts w:ascii="Times New Roman" w:hAnsi="Times New Roman"/>
          <w:i/>
          <w:iCs/>
        </w:rPr>
        <w:t>USB</w:t>
      </w:r>
      <w:r>
        <w:rPr>
          <w:rFonts w:ascii="Times New Roman" w:hAnsi="Times New Roman"/>
          <w:i/>
          <w:iCs/>
        </w:rPr>
        <w:t>、串口）连接各类传感器，采集视频流、温度矩阵、点云数据、雷达信号、音频流等多模态数据，在边缘端进行实时融合处理。</w:t>
      </w:r>
    </w:p>
    <w:p w14:paraId="14A1309D" w14:textId="77777777" w:rsidR="00F23EF4" w:rsidRDefault="001F0439">
      <w:pPr>
        <w:pStyle w:val="3"/>
        <w:rPr>
          <w:rFonts w:ascii="Times New Roman" w:hAnsi="Times New Roman"/>
        </w:rPr>
      </w:pPr>
      <w:bookmarkStart w:id="13" w:name="_Toc__31__14"/>
      <w:r>
        <w:rPr>
          <w:rFonts w:ascii="Times New Roman" w:hAnsi="Times New Roman"/>
        </w:rPr>
        <w:lastRenderedPageBreak/>
        <w:t xml:space="preserve">3.1 </w:t>
      </w:r>
      <w:r>
        <w:rPr>
          <w:rFonts w:ascii="Times New Roman" w:hAnsi="Times New Roman"/>
        </w:rPr>
        <w:t>可见光摄像头</w:t>
      </w:r>
      <w:bookmarkEnd w:id="13"/>
    </w:p>
    <w:p w14:paraId="06D2B74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支持协议</w:t>
      </w:r>
      <w:r>
        <w:rPr>
          <w:rFonts w:ascii="Times New Roman" w:hAnsi="Times New Roman"/>
        </w:rPr>
        <w:t>：</w:t>
      </w:r>
    </w:p>
    <w:p w14:paraId="5CCCDF4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RTSP / RTMP</w:t>
      </w:r>
      <w:r>
        <w:rPr>
          <w:rFonts w:ascii="Times New Roman" w:hAnsi="Times New Roman"/>
        </w:rPr>
        <w:t>（主流网络摄像头）</w:t>
      </w:r>
    </w:p>
    <w:p w14:paraId="3A9E762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ONVIF</w:t>
      </w:r>
      <w:r>
        <w:rPr>
          <w:rFonts w:ascii="Times New Roman" w:hAnsi="Times New Roman"/>
        </w:rPr>
        <w:t>（标准化设备发现与控制）</w:t>
      </w:r>
    </w:p>
    <w:p w14:paraId="6C272AA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GB28181</w:t>
      </w:r>
      <w:r>
        <w:rPr>
          <w:rFonts w:ascii="Times New Roman" w:hAnsi="Times New Roman"/>
        </w:rPr>
        <w:t>（公安行业标准）</w:t>
      </w:r>
    </w:p>
    <w:p w14:paraId="359B3D6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HTTP-FLV / HLS</w:t>
      </w:r>
      <w:r>
        <w:rPr>
          <w:rFonts w:ascii="Times New Roman" w:hAnsi="Times New Roman"/>
        </w:rPr>
        <w:t>（流媒体协议）</w:t>
      </w:r>
    </w:p>
    <w:p w14:paraId="1F8E727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接入能力</w:t>
      </w:r>
      <w:r>
        <w:rPr>
          <w:rFonts w:ascii="Times New Roman" w:hAnsi="Times New Roman"/>
        </w:rPr>
        <w:t>：</w:t>
      </w:r>
    </w:p>
    <w:p w14:paraId="36C9992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最多同时接入</w:t>
      </w:r>
      <w:r>
        <w:rPr>
          <w:rFonts w:ascii="Times New Roman" w:hAnsi="Times New Roman"/>
        </w:rPr>
        <w:t xml:space="preserve"> 8 </w:t>
      </w:r>
      <w:r>
        <w:rPr>
          <w:rFonts w:ascii="Times New Roman" w:hAnsi="Times New Roman"/>
        </w:rPr>
        <w:t>路</w:t>
      </w:r>
      <w:r>
        <w:rPr>
          <w:rFonts w:ascii="Times New Roman" w:hAnsi="Times New Roman"/>
        </w:rPr>
        <w:t xml:space="preserve"> 1080p @25fps </w:t>
      </w:r>
      <w:r>
        <w:rPr>
          <w:rFonts w:ascii="Times New Roman" w:hAnsi="Times New Roman"/>
        </w:rPr>
        <w:t>视频流</w:t>
      </w:r>
    </w:p>
    <w:p w14:paraId="6F05D5F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或</w:t>
      </w:r>
      <w:r>
        <w:rPr>
          <w:rFonts w:ascii="Times New Roman" w:hAnsi="Times New Roman"/>
        </w:rPr>
        <w:t xml:space="preserve"> 4 </w:t>
      </w:r>
      <w:r>
        <w:rPr>
          <w:rFonts w:ascii="Times New Roman" w:hAnsi="Times New Roman"/>
        </w:rPr>
        <w:t>路</w:t>
      </w:r>
      <w:r>
        <w:rPr>
          <w:rFonts w:ascii="Times New Roman" w:hAnsi="Times New Roman"/>
        </w:rPr>
        <w:t xml:space="preserve"> 4K @30fps </w:t>
      </w:r>
      <w:r>
        <w:rPr>
          <w:rFonts w:ascii="Times New Roman" w:hAnsi="Times New Roman"/>
        </w:rPr>
        <w:t>视频流</w:t>
      </w:r>
    </w:p>
    <w:p w14:paraId="4DEE72A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</w:t>
      </w:r>
      <w:r>
        <w:rPr>
          <w:rFonts w:ascii="Times New Roman" w:hAnsi="Times New Roman"/>
        </w:rPr>
        <w:t xml:space="preserve"> H.264 / H.265 </w:t>
      </w:r>
      <w:r>
        <w:rPr>
          <w:rFonts w:ascii="Times New Roman" w:hAnsi="Times New Roman"/>
        </w:rPr>
        <w:t>编码</w:t>
      </w:r>
    </w:p>
    <w:p w14:paraId="4FB0FEFB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典型应用</w:t>
      </w:r>
      <w:r>
        <w:rPr>
          <w:rFonts w:ascii="Times New Roman" w:hAnsi="Times New Roman"/>
        </w:rPr>
        <w:t>：</w:t>
      </w:r>
    </w:p>
    <w:p w14:paraId="5432B14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人员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车辆检测与识别（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DeepSort </w:t>
      </w:r>
      <w:r>
        <w:rPr>
          <w:rFonts w:ascii="Times New Roman" w:hAnsi="Times New Roman"/>
        </w:rPr>
        <w:t>跟踪）</w:t>
      </w:r>
    </w:p>
    <w:p w14:paraId="37C7152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人脸识别布控（</w:t>
      </w:r>
      <w:r>
        <w:rPr>
          <w:rFonts w:ascii="Times New Roman" w:hAnsi="Times New Roman"/>
        </w:rPr>
        <w:t xml:space="preserve">XFaceNet </w:t>
      </w:r>
      <w:r>
        <w:rPr>
          <w:rFonts w:ascii="Times New Roman" w:hAnsi="Times New Roman"/>
        </w:rPr>
        <w:t>特征提取）</w:t>
      </w:r>
    </w:p>
    <w:p w14:paraId="6B8373C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车牌识别（</w:t>
      </w:r>
      <w:r>
        <w:rPr>
          <w:rFonts w:ascii="Times New Roman" w:hAnsi="Times New Roman"/>
        </w:rPr>
        <w:t xml:space="preserve">XCocr </w:t>
      </w:r>
      <w:r>
        <w:rPr>
          <w:rFonts w:ascii="Times New Roman" w:hAnsi="Times New Roman"/>
        </w:rPr>
        <w:t>文字识别）</w:t>
      </w:r>
    </w:p>
    <w:p w14:paraId="2CFC6CE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火灾烟雾检测</w:t>
      </w:r>
    </w:p>
    <w:p w14:paraId="6AE9F5B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设备外观缺陷检测（</w:t>
      </w:r>
      <w:r>
        <w:rPr>
          <w:rFonts w:ascii="Times New Roman" w:hAnsi="Times New Roman"/>
        </w:rPr>
        <w:t xml:space="preserve">ResNet </w:t>
      </w:r>
      <w:r>
        <w:rPr>
          <w:rFonts w:ascii="Times New Roman" w:hAnsi="Times New Roman"/>
        </w:rPr>
        <w:t>分类）</w:t>
      </w:r>
    </w:p>
    <w:p w14:paraId="2C85331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光伏板积灰识别</w:t>
      </w:r>
    </w:p>
    <w:p w14:paraId="0D06EFA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行为识别（</w:t>
      </w:r>
      <w:r>
        <w:rPr>
          <w:rFonts w:ascii="Times New Roman" w:hAnsi="Times New Roman"/>
        </w:rPr>
        <w:t xml:space="preserve">VideoNet: </w:t>
      </w:r>
      <w:r>
        <w:rPr>
          <w:rFonts w:ascii="Times New Roman" w:hAnsi="Times New Roman"/>
        </w:rPr>
        <w:t>跌倒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打架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攀爬）</w:t>
      </w:r>
    </w:p>
    <w:p w14:paraId="5E238BE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更多算法详情请参见</w:t>
      </w:r>
      <w:r>
        <w:rPr>
          <w:rFonts w:ascii="Times New Roman" w:hAnsi="Times New Roman"/>
          <w:b/>
          <w:bCs/>
        </w:rPr>
        <w:t xml:space="preserve"> 4.3.4 </w:t>
      </w:r>
      <w:r>
        <w:rPr>
          <w:rFonts w:ascii="Times New Roman" w:hAnsi="Times New Roman"/>
          <w:b/>
          <w:bCs/>
        </w:rPr>
        <w:t>算法管理章节。</w:t>
      </w:r>
    </w:p>
    <w:p w14:paraId="14BB7218" w14:textId="77777777" w:rsidR="00F23EF4" w:rsidRDefault="001F0439">
      <w:pPr>
        <w:pStyle w:val="3"/>
        <w:rPr>
          <w:rFonts w:ascii="Times New Roman" w:hAnsi="Times New Roman"/>
        </w:rPr>
      </w:pPr>
      <w:bookmarkStart w:id="14" w:name="_Toc__32__15"/>
      <w:r>
        <w:rPr>
          <w:rFonts w:ascii="Times New Roman" w:hAnsi="Times New Roman"/>
        </w:rPr>
        <w:t xml:space="preserve">3.2 </w:t>
      </w:r>
      <w:r>
        <w:rPr>
          <w:rFonts w:ascii="Times New Roman" w:hAnsi="Times New Roman"/>
        </w:rPr>
        <w:t>热红外成像</w:t>
      </w:r>
      <w:bookmarkEnd w:id="14"/>
    </w:p>
    <w:p w14:paraId="7614AD4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接入方式</w:t>
      </w:r>
      <w:r>
        <w:rPr>
          <w:rFonts w:ascii="Times New Roman" w:hAnsi="Times New Roman"/>
        </w:rPr>
        <w:t>：</w:t>
      </w:r>
    </w:p>
    <w:p w14:paraId="12485D3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USB </w:t>
      </w:r>
      <w:r>
        <w:rPr>
          <w:rFonts w:ascii="Times New Roman" w:hAnsi="Times New Roman"/>
        </w:rPr>
        <w:t>接口（如</w:t>
      </w:r>
      <w:r>
        <w:rPr>
          <w:rFonts w:ascii="Times New Roman" w:hAnsi="Times New Roman"/>
        </w:rPr>
        <w:t xml:space="preserve"> FLIR Lepton </w:t>
      </w:r>
      <w:r>
        <w:rPr>
          <w:rFonts w:ascii="Times New Roman" w:hAnsi="Times New Roman"/>
        </w:rPr>
        <w:t>系列）</w:t>
      </w:r>
    </w:p>
    <w:p w14:paraId="7D2D4B3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以太网接口（如海康威视热成像仪）</w:t>
      </w:r>
    </w:p>
    <w:p w14:paraId="4DAB725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数据格式</w:t>
      </w:r>
      <w:r>
        <w:rPr>
          <w:rFonts w:ascii="Times New Roman" w:hAnsi="Times New Roman"/>
        </w:rPr>
        <w:t>：</w:t>
      </w:r>
    </w:p>
    <w:p w14:paraId="454D78A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温度矩阵（每个像素对应实际温度值）</w:t>
      </w:r>
    </w:p>
    <w:p w14:paraId="481A4F5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伪彩色图像（用于可视化）</w:t>
      </w:r>
    </w:p>
    <w:p w14:paraId="3463CBE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温度测量范围</w:t>
      </w:r>
      <w:r>
        <w:rPr>
          <w:rFonts w:ascii="Times New Roman" w:hAnsi="Times New Roman"/>
        </w:rPr>
        <w:t>：</w:t>
      </w:r>
    </w:p>
    <w:p w14:paraId="73920EF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典型：</w:t>
      </w:r>
      <w:r>
        <w:rPr>
          <w:rFonts w:ascii="Times New Roman" w:hAnsi="Times New Roman"/>
        </w:rPr>
        <w:t xml:space="preserve"> -20°C ~ +150°C</w:t>
      </w:r>
    </w:p>
    <w:p w14:paraId="455526D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高温型：最高</w:t>
      </w:r>
      <w:r>
        <w:rPr>
          <w:rFonts w:ascii="Times New Roman" w:hAnsi="Times New Roman"/>
        </w:rPr>
        <w:t>+550°C</w:t>
      </w:r>
      <w:r>
        <w:rPr>
          <w:rFonts w:ascii="Times New Roman" w:hAnsi="Times New Roman"/>
        </w:rPr>
        <w:t>（需专用设备）</w:t>
      </w:r>
    </w:p>
    <w:p w14:paraId="6EBF215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测温精度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±2°C </w:t>
      </w:r>
      <w:r>
        <w:rPr>
          <w:rFonts w:ascii="Times New Roman" w:hAnsi="Times New Roman"/>
        </w:rPr>
        <w:t>或</w:t>
      </w:r>
      <w:r>
        <w:rPr>
          <w:rFonts w:ascii="Times New Roman" w:hAnsi="Times New Roman"/>
        </w:rPr>
        <w:t xml:space="preserve"> ±2%</w:t>
      </w:r>
      <w:r>
        <w:rPr>
          <w:rFonts w:ascii="Times New Roman" w:hAnsi="Times New Roman"/>
        </w:rPr>
        <w:t>（取较大值）</w:t>
      </w:r>
    </w:p>
    <w:p w14:paraId="356E619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典型应用</w:t>
      </w:r>
      <w:r>
        <w:rPr>
          <w:rFonts w:ascii="Times New Roman" w:hAnsi="Times New Roman"/>
        </w:rPr>
        <w:t>：</w:t>
      </w:r>
    </w:p>
    <w:p w14:paraId="66A2C22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光伏组件热斑检测（温差</w:t>
      </w:r>
      <w:r>
        <w:rPr>
          <w:rFonts w:ascii="Times New Roman" w:hAnsi="Times New Roman"/>
        </w:rPr>
        <w:t xml:space="preserve">&gt;10°C </w:t>
      </w:r>
      <w:r>
        <w:rPr>
          <w:rFonts w:ascii="Times New Roman" w:hAnsi="Times New Roman"/>
        </w:rPr>
        <w:t>即预警）</w:t>
      </w:r>
    </w:p>
    <w:p w14:paraId="0D00673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电气设备过热监测</w:t>
      </w:r>
    </w:p>
    <w:p w14:paraId="63851A5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火灾早期预警（温度异常上升速率检测）</w:t>
      </w:r>
    </w:p>
    <w:p w14:paraId="044FBE7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风机叶片内部分层检测</w:t>
      </w:r>
    </w:p>
    <w:p w14:paraId="024AACA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实际案例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某风电场项目中，热红外相机在夜间检测到某台风机机舱温度异常（比正常高</w:t>
      </w:r>
      <w:r>
        <w:rPr>
          <w:rFonts w:ascii="Times New Roman" w:hAnsi="Times New Roman"/>
        </w:rPr>
        <w:t xml:space="preserve"> 15°C</w:t>
      </w:r>
      <w:r>
        <w:rPr>
          <w:rFonts w:ascii="Times New Roman" w:hAnsi="Times New Roman"/>
        </w:rPr>
        <w:t>），及时发现变流器故障，避免了火灾事故。</w:t>
      </w:r>
    </w:p>
    <w:p w14:paraId="05CF53B3" w14:textId="77777777" w:rsidR="00F23EF4" w:rsidRDefault="001F0439">
      <w:pPr>
        <w:pStyle w:val="3"/>
        <w:rPr>
          <w:rFonts w:ascii="Times New Roman" w:hAnsi="Times New Roman"/>
        </w:rPr>
      </w:pPr>
      <w:bookmarkStart w:id="15" w:name="_Toc__33_LiDAR_16"/>
      <w:r>
        <w:rPr>
          <w:rFonts w:ascii="Times New Roman" w:hAnsi="Times New Roman"/>
        </w:rPr>
        <w:t xml:space="preserve">3.3 </w:t>
      </w:r>
      <w:r>
        <w:rPr>
          <w:rFonts w:ascii="Times New Roman" w:hAnsi="Times New Roman"/>
        </w:rPr>
        <w:t>激光雷达（</w:t>
      </w:r>
      <w:r>
        <w:rPr>
          <w:rFonts w:ascii="Times New Roman" w:hAnsi="Times New Roman"/>
        </w:rPr>
        <w:t>LiDAR</w:t>
      </w:r>
      <w:r>
        <w:rPr>
          <w:rFonts w:ascii="Times New Roman" w:hAnsi="Times New Roman"/>
        </w:rPr>
        <w:t>）</w:t>
      </w:r>
      <w:bookmarkEnd w:id="15"/>
    </w:p>
    <w:p w14:paraId="7DCAAE40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205ADD73" wp14:editId="58EE4CA2">
            <wp:extent cx="4953000" cy="27622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BD53C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3-2 </w:t>
      </w:r>
      <w:r>
        <w:rPr>
          <w:rFonts w:ascii="Times New Roman" w:hAnsi="Times New Roman"/>
        </w:rPr>
        <w:t>激光雷达点云扫描效果。</w:t>
      </w:r>
    </w:p>
    <w:p w14:paraId="0680436E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展示激光雷达的点云成像原理，测距精度</w:t>
      </w:r>
      <w:r>
        <w:rPr>
          <w:rFonts w:ascii="Times New Roman" w:hAnsi="Times New Roman"/>
          <w:i/>
          <w:iCs/>
        </w:rPr>
        <w:t>±2cm</w:t>
      </w:r>
      <w:r>
        <w:rPr>
          <w:rFonts w:ascii="Times New Roman" w:hAnsi="Times New Roman"/>
          <w:i/>
          <w:iCs/>
        </w:rPr>
        <w:t>，最大探测距离</w:t>
      </w:r>
      <w:r>
        <w:rPr>
          <w:rFonts w:ascii="Times New Roman" w:hAnsi="Times New Roman"/>
          <w:i/>
          <w:iCs/>
        </w:rPr>
        <w:t xml:space="preserve"> 260m</w:t>
      </w:r>
      <w:r>
        <w:rPr>
          <w:rFonts w:ascii="Times New Roman" w:hAnsi="Times New Roman"/>
          <w:i/>
          <w:iCs/>
        </w:rPr>
        <w:t>，通过点云差分算法可实现毫米级形变监测。</w:t>
      </w:r>
    </w:p>
    <w:p w14:paraId="01A7844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支持型号</w:t>
      </w:r>
      <w:r>
        <w:rPr>
          <w:rFonts w:ascii="Times New Roman" w:hAnsi="Times New Roman"/>
        </w:rPr>
        <w:t>：</w:t>
      </w:r>
    </w:p>
    <w:p w14:paraId="1289EC1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Livox Mid-360 / Avia</w:t>
      </w:r>
    </w:p>
    <w:p w14:paraId="5033CBF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速腾聚创</w:t>
      </w:r>
      <w:r>
        <w:rPr>
          <w:rFonts w:ascii="Times New Roman" w:hAnsi="Times New Roman"/>
        </w:rPr>
        <w:t xml:space="preserve"> RS-LiDAR-M1</w:t>
      </w:r>
    </w:p>
    <w:p w14:paraId="6E25516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禾赛</w:t>
      </w:r>
      <w:r>
        <w:rPr>
          <w:rFonts w:ascii="Times New Roman" w:hAnsi="Times New Roman"/>
        </w:rPr>
        <w:t xml:space="preserve"> Pandar </w:t>
      </w:r>
      <w:r>
        <w:rPr>
          <w:rFonts w:ascii="Times New Roman" w:hAnsi="Times New Roman"/>
        </w:rPr>
        <w:t>系列</w:t>
      </w:r>
    </w:p>
    <w:p w14:paraId="28B0F69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数据接口</w:t>
      </w:r>
      <w:r>
        <w:rPr>
          <w:rFonts w:ascii="Times New Roman" w:hAnsi="Times New Roman"/>
        </w:rPr>
        <w:t>：</w:t>
      </w:r>
    </w:p>
    <w:p w14:paraId="27F204B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以太网（</w:t>
      </w:r>
      <w:r>
        <w:rPr>
          <w:rFonts w:ascii="Times New Roman" w:hAnsi="Times New Roman"/>
        </w:rPr>
        <w:t xml:space="preserve">UDP </w:t>
      </w:r>
      <w:r>
        <w:rPr>
          <w:rFonts w:ascii="Times New Roman" w:hAnsi="Times New Roman"/>
        </w:rPr>
        <w:t>协议）</w:t>
      </w:r>
    </w:p>
    <w:p w14:paraId="0AAB708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点云数据格式：</w:t>
      </w:r>
      <w:r>
        <w:rPr>
          <w:rFonts w:ascii="Times New Roman" w:hAnsi="Times New Roman"/>
        </w:rPr>
        <w:t xml:space="preserve"> PCD / LAS</w:t>
      </w:r>
    </w:p>
    <w:p w14:paraId="6E084CD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测量参数</w:t>
      </w:r>
      <w:r>
        <w:rPr>
          <w:rFonts w:ascii="Times New Roman" w:hAnsi="Times New Roman"/>
        </w:rPr>
        <w:t>：</w:t>
      </w:r>
    </w:p>
    <w:p w14:paraId="4F78F2F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测距范围：</w:t>
      </w:r>
      <w:r>
        <w:rPr>
          <w:rFonts w:ascii="Times New Roman" w:hAnsi="Times New Roman"/>
        </w:rPr>
        <w:t xml:space="preserve"> 0.5m ~ 260m</w:t>
      </w:r>
    </w:p>
    <w:p w14:paraId="6E0D577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精度：</w:t>
      </w:r>
      <w:r>
        <w:rPr>
          <w:rFonts w:ascii="Times New Roman" w:hAnsi="Times New Roman"/>
        </w:rPr>
        <w:t xml:space="preserve"> ±2cm</w:t>
      </w:r>
    </w:p>
    <w:p w14:paraId="10E1BF3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点频：</w:t>
      </w:r>
      <w:r>
        <w:rPr>
          <w:rFonts w:ascii="Times New Roman" w:hAnsi="Times New Roman"/>
        </w:rPr>
        <w:t xml:space="preserve"> 10 </w:t>
      </w:r>
      <w:r>
        <w:rPr>
          <w:rFonts w:ascii="Times New Roman" w:hAnsi="Times New Roman"/>
        </w:rPr>
        <w:t>万点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秒</w:t>
      </w:r>
      <w:r>
        <w:rPr>
          <w:rFonts w:ascii="Times New Roman" w:hAnsi="Times New Roman"/>
        </w:rPr>
        <w:t xml:space="preserve"> ~ 100 </w:t>
      </w:r>
      <w:r>
        <w:rPr>
          <w:rFonts w:ascii="Times New Roman" w:hAnsi="Times New Roman"/>
        </w:rPr>
        <w:t>万点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秒</w:t>
      </w:r>
    </w:p>
    <w:p w14:paraId="3F703C3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数据处理</w:t>
      </w:r>
      <w:r>
        <w:rPr>
          <w:rFonts w:ascii="Times New Roman" w:hAnsi="Times New Roman"/>
        </w:rPr>
        <w:t>：</w:t>
      </w:r>
    </w:p>
    <w:p w14:paraId="4FC341D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实时点云滤波（去除噪点）</w:t>
      </w:r>
    </w:p>
    <w:p w14:paraId="10C23EA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点云配准（多帧拼接）</w:t>
      </w:r>
    </w:p>
    <w:p w14:paraId="06EA938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点云差分（检测形变）</w:t>
      </w:r>
    </w:p>
    <w:p w14:paraId="702AED2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典型应用</w:t>
      </w:r>
      <w:r>
        <w:rPr>
          <w:rFonts w:ascii="Times New Roman" w:hAnsi="Times New Roman"/>
        </w:rPr>
        <w:t>：</w:t>
      </w:r>
    </w:p>
    <w:p w14:paraId="39D99B3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大坝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边坡毫米级形变监测</w:t>
      </w:r>
    </w:p>
    <w:p w14:paraId="6C25162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风机塔筒倾斜监测（精度</w:t>
      </w:r>
      <w:r>
        <w:rPr>
          <w:rFonts w:ascii="Times New Roman" w:hAnsi="Times New Roman"/>
        </w:rPr>
        <w:t xml:space="preserve"> 0.1°</w:t>
      </w:r>
      <w:r>
        <w:rPr>
          <w:rFonts w:ascii="Times New Roman" w:hAnsi="Times New Roman"/>
        </w:rPr>
        <w:t>）</w:t>
      </w:r>
    </w:p>
    <w:p w14:paraId="65CFA95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地形三维建模</w:t>
      </w:r>
    </w:p>
    <w:p w14:paraId="6AA03A0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体积测量（如矿堆、料堆）</w:t>
      </w:r>
    </w:p>
    <w:p w14:paraId="1FE027EB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技术细节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点云差分算法通过对比不同时间的点云数据，可以检测出毫米级的位移。例如，在大坝监测中，我们每小时采集一次点云，通过</w:t>
      </w:r>
      <w:r>
        <w:rPr>
          <w:rFonts w:ascii="Times New Roman" w:hAnsi="Times New Roman"/>
        </w:rPr>
        <w:t xml:space="preserve"> ICP </w:t>
      </w:r>
      <w:r>
        <w:rPr>
          <w:rFonts w:ascii="Times New Roman" w:hAnsi="Times New Roman"/>
        </w:rPr>
        <w:t>算法配准后计算差分，可以发现坝体的微小位移。</w:t>
      </w:r>
    </w:p>
    <w:p w14:paraId="75682D5F" w14:textId="77777777" w:rsidR="00F23EF4" w:rsidRDefault="00F23EF4">
      <w:pPr>
        <w:spacing w:before="160" w:after="160" w:line="360" w:lineRule="auto"/>
        <w:jc w:val="left"/>
        <w:rPr>
          <w:rFonts w:ascii="Times New Roman" w:hAnsi="Times New Roman"/>
        </w:rPr>
      </w:pPr>
    </w:p>
    <w:p w14:paraId="38A18EE5" w14:textId="77777777" w:rsidR="00F23EF4" w:rsidRDefault="001F0439">
      <w:pPr>
        <w:pStyle w:val="3"/>
        <w:rPr>
          <w:rFonts w:ascii="Times New Roman" w:hAnsi="Times New Roman"/>
        </w:rPr>
      </w:pPr>
      <w:bookmarkStart w:id="16" w:name="_Toc__34__17"/>
      <w:r>
        <w:rPr>
          <w:rFonts w:ascii="Times New Roman" w:hAnsi="Times New Roman"/>
        </w:rPr>
        <w:t xml:space="preserve">3.4 </w:t>
      </w:r>
      <w:r>
        <w:rPr>
          <w:rFonts w:ascii="Times New Roman" w:hAnsi="Times New Roman"/>
        </w:rPr>
        <w:t>毫米波雷达</w:t>
      </w:r>
      <w:bookmarkEnd w:id="16"/>
    </w:p>
    <w:p w14:paraId="28F3CAEC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48FEC41C" wp14:editId="70B6372B">
            <wp:extent cx="4953000" cy="27622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C9082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3-3 3D </w: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t xml:space="preserve"> 4D </w:t>
      </w:r>
      <w:r>
        <w:rPr>
          <w:rFonts w:ascii="Times New Roman" w:hAnsi="Times New Roman"/>
        </w:rPr>
        <w:t>毫米波雷达技术对比。</w:t>
      </w:r>
    </w:p>
    <w:p w14:paraId="7C009DB8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对比展示</w:t>
      </w:r>
      <w:r>
        <w:rPr>
          <w:rFonts w:ascii="Times New Roman" w:hAnsi="Times New Roman"/>
          <w:i/>
          <w:iCs/>
        </w:rPr>
        <w:t xml:space="preserve"> 3D </w:t>
      </w:r>
      <w:r>
        <w:rPr>
          <w:rFonts w:ascii="Times New Roman" w:hAnsi="Times New Roman"/>
          <w:i/>
          <w:iCs/>
        </w:rPr>
        <w:t>雷达（测量距离、速度、水平角）与</w:t>
      </w:r>
      <w:r>
        <w:rPr>
          <w:rFonts w:ascii="Times New Roman" w:hAnsi="Times New Roman"/>
          <w:i/>
          <w:iCs/>
        </w:rPr>
        <w:t xml:space="preserve"> 4D </w:t>
      </w:r>
      <w:r>
        <w:rPr>
          <w:rFonts w:ascii="Times New Roman" w:hAnsi="Times New Roman"/>
          <w:i/>
          <w:iCs/>
        </w:rPr>
        <w:t>雷达（增加俯仰角测量）的技术差异，</w:t>
      </w:r>
      <w:r>
        <w:rPr>
          <w:rFonts w:ascii="Times New Roman" w:hAnsi="Times New Roman"/>
          <w:i/>
          <w:iCs/>
        </w:rPr>
        <w:t xml:space="preserve">4D </w:t>
      </w:r>
      <w:r>
        <w:rPr>
          <w:rFonts w:ascii="Times New Roman" w:hAnsi="Times New Roman"/>
          <w:i/>
          <w:iCs/>
        </w:rPr>
        <w:t>雷达可区分不同高度目标，大幅降低误报率。</w:t>
      </w:r>
    </w:p>
    <w:p w14:paraId="3EAF9B8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支持类型</w:t>
      </w:r>
      <w:r>
        <w:rPr>
          <w:rFonts w:ascii="Times New Roman" w:hAnsi="Times New Roman"/>
        </w:rPr>
        <w:t>：</w:t>
      </w:r>
    </w:p>
    <w:p w14:paraId="71EE2AE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4D </w:t>
      </w:r>
      <w:r>
        <w:rPr>
          <w:rFonts w:ascii="Times New Roman" w:hAnsi="Times New Roman"/>
        </w:rPr>
        <w:t>成像雷达（距离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</w:rPr>
        <w:t>速度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</w:rPr>
        <w:t>水平角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</w:rPr>
        <w:t>俯仰角）</w:t>
      </w:r>
    </w:p>
    <w:p w14:paraId="58F2090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典型频段：</w:t>
      </w:r>
      <w:r>
        <w:rPr>
          <w:rFonts w:ascii="Times New Roman" w:hAnsi="Times New Roman"/>
        </w:rPr>
        <w:t xml:space="preserve"> 77GHz / 79GHz</w:t>
      </w:r>
    </w:p>
    <w:p w14:paraId="5852769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数据接口</w:t>
      </w:r>
      <w:r>
        <w:rPr>
          <w:rFonts w:ascii="Times New Roman" w:hAnsi="Times New Roman"/>
        </w:rPr>
        <w:t>：</w:t>
      </w:r>
    </w:p>
    <w:p w14:paraId="6E9B64A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以太网（</w:t>
      </w:r>
      <w:r>
        <w:rPr>
          <w:rFonts w:ascii="Times New Roman" w:hAnsi="Times New Roman"/>
        </w:rPr>
        <w:t>UDP/TCP</w:t>
      </w:r>
      <w:r>
        <w:rPr>
          <w:rFonts w:ascii="Times New Roman" w:hAnsi="Times New Roman"/>
        </w:rPr>
        <w:t>）</w:t>
      </w:r>
    </w:p>
    <w:p w14:paraId="5A713B8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CAN </w:t>
      </w:r>
      <w:r>
        <w:rPr>
          <w:rFonts w:ascii="Times New Roman" w:hAnsi="Times New Roman"/>
        </w:rPr>
        <w:t>总线</w:t>
      </w:r>
    </w:p>
    <w:p w14:paraId="450664D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探测参数</w:t>
      </w:r>
      <w:r>
        <w:rPr>
          <w:rFonts w:ascii="Times New Roman" w:hAnsi="Times New Roman"/>
        </w:rPr>
        <w:t>：</w:t>
      </w:r>
    </w:p>
    <w:p w14:paraId="2156828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探测距离：</w:t>
      </w:r>
      <w:r>
        <w:rPr>
          <w:rFonts w:ascii="Times New Roman" w:hAnsi="Times New Roman"/>
        </w:rPr>
        <w:t xml:space="preserve"> 0.5m ~ 300m</w:t>
      </w:r>
    </w:p>
    <w:p w14:paraId="0EDAAF1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距离分辨率：</w:t>
      </w:r>
      <w:r>
        <w:rPr>
          <w:rFonts w:ascii="Times New Roman" w:hAnsi="Times New Roman"/>
        </w:rPr>
        <w:t xml:space="preserve"> 0.1m</w:t>
      </w:r>
    </w:p>
    <w:p w14:paraId="767BDFB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速度范围：</w:t>
      </w:r>
      <w:r>
        <w:rPr>
          <w:rFonts w:ascii="Times New Roman" w:hAnsi="Times New Roman"/>
        </w:rPr>
        <w:t xml:space="preserve"> -100km/h ~ +100km/h</w:t>
      </w:r>
    </w:p>
    <w:p w14:paraId="094271E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角度分辨率：</w:t>
      </w:r>
      <w:r>
        <w:rPr>
          <w:rFonts w:ascii="Times New Roman" w:hAnsi="Times New Roman"/>
        </w:rPr>
        <w:t xml:space="preserve"> 1°</w:t>
      </w:r>
      <w:r>
        <w:rPr>
          <w:rFonts w:ascii="Times New Roman" w:hAnsi="Times New Roman"/>
        </w:rPr>
        <w:t>（水平）</w:t>
      </w:r>
      <w:r>
        <w:rPr>
          <w:rFonts w:ascii="Times New Roman" w:hAnsi="Times New Roman"/>
        </w:rPr>
        <w:t xml:space="preserve"> / 2°</w:t>
      </w:r>
      <w:r>
        <w:rPr>
          <w:rFonts w:ascii="Times New Roman" w:hAnsi="Times New Roman"/>
        </w:rPr>
        <w:t>（俯仰）</w:t>
      </w:r>
    </w:p>
    <w:p w14:paraId="55199A7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环境适应性</w:t>
      </w:r>
      <w:r>
        <w:rPr>
          <w:rFonts w:ascii="Times New Roman" w:hAnsi="Times New Roman"/>
        </w:rPr>
        <w:t>：</w:t>
      </w:r>
    </w:p>
    <w:p w14:paraId="5246B8D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不受雨雾影响</w:t>
      </w:r>
    </w:p>
    <w:p w14:paraId="7E2EF1F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不受光照影响</w:t>
      </w:r>
    </w:p>
    <w:p w14:paraId="6A0672D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可穿透烟尘</w:t>
      </w:r>
    </w:p>
    <w:p w14:paraId="14708CBB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典型应用</w:t>
      </w:r>
      <w:r>
        <w:rPr>
          <w:rFonts w:ascii="Times New Roman" w:hAnsi="Times New Roman"/>
        </w:rPr>
        <w:t>：</w:t>
      </w:r>
    </w:p>
    <w:p w14:paraId="3CD3A79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周界入侵检测（全天候）</w:t>
      </w:r>
    </w:p>
    <w:p w14:paraId="1ED22F6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车辆测速与轨迹追踪（结合</w:t>
      </w:r>
      <w:r>
        <w:rPr>
          <w:rFonts w:ascii="Times New Roman" w:hAnsi="Times New Roman"/>
        </w:rPr>
        <w:t xml:space="preserve"> DeepSort</w:t>
      </w:r>
      <w:r>
        <w:rPr>
          <w:rFonts w:ascii="Times New Roman" w:hAnsi="Times New Roman"/>
        </w:rPr>
        <w:t>）</w:t>
      </w:r>
    </w:p>
    <w:p w14:paraId="0070E4C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人员跌倒检测</w:t>
      </w:r>
    </w:p>
    <w:p w14:paraId="06044FE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静止目标检测（解决纯视觉漏检问题）</w:t>
      </w:r>
    </w:p>
    <w:p w14:paraId="6E7AF71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为什么需要</w:t>
      </w:r>
      <w:r>
        <w:rPr>
          <w:rFonts w:ascii="Times New Roman" w:hAnsi="Times New Roman"/>
          <w:b/>
          <w:bCs/>
        </w:rPr>
        <w:t xml:space="preserve"> 4D </w:t>
      </w:r>
      <w:r>
        <w:rPr>
          <w:rFonts w:ascii="Times New Roman" w:hAnsi="Times New Roman"/>
          <w:b/>
          <w:bCs/>
        </w:rPr>
        <w:t>雷达？</w:t>
      </w:r>
    </w:p>
    <w:p w14:paraId="7E65F0F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传统</w:t>
      </w:r>
      <w:r>
        <w:rPr>
          <w:rFonts w:ascii="Times New Roman" w:hAnsi="Times New Roman"/>
        </w:rPr>
        <w:t xml:space="preserve"> 3D </w:t>
      </w:r>
      <w:r>
        <w:rPr>
          <w:rFonts w:ascii="Times New Roman" w:hAnsi="Times New Roman"/>
        </w:rPr>
        <w:t>雷达只能测量距离、水平角和速度，无法判断目标的高度。</w:t>
      </w:r>
      <w:r>
        <w:rPr>
          <w:rFonts w:ascii="Times New Roman" w:hAnsi="Times New Roman"/>
        </w:rPr>
        <w:t xml:space="preserve">4D </w:t>
      </w:r>
      <w:r>
        <w:rPr>
          <w:rFonts w:ascii="Times New Roman" w:hAnsi="Times New Roman"/>
        </w:rPr>
        <w:t>雷达增加了俯仰角测量，可以区分地面上的人和空中的鸟，大幅降低误报率。</w:t>
      </w:r>
    </w:p>
    <w:p w14:paraId="27DA634A" w14:textId="77777777" w:rsidR="00F23EF4" w:rsidRDefault="001F0439">
      <w:pPr>
        <w:pStyle w:val="3"/>
        <w:rPr>
          <w:rFonts w:ascii="Times New Roman" w:hAnsi="Times New Roman"/>
        </w:rPr>
      </w:pPr>
      <w:bookmarkStart w:id="17" w:name="_Toc__35__18"/>
      <w:r>
        <w:rPr>
          <w:rFonts w:ascii="Times New Roman" w:hAnsi="Times New Roman"/>
        </w:rPr>
        <w:t xml:space="preserve">3.5 </w:t>
      </w:r>
      <w:r>
        <w:rPr>
          <w:rFonts w:ascii="Times New Roman" w:hAnsi="Times New Roman"/>
        </w:rPr>
        <w:t>音频采集</w:t>
      </w:r>
      <w:bookmarkEnd w:id="17"/>
    </w:p>
    <w:p w14:paraId="001FD7D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接入方式</w:t>
      </w:r>
      <w:r>
        <w:rPr>
          <w:rFonts w:ascii="Times New Roman" w:hAnsi="Times New Roman"/>
        </w:rPr>
        <w:t>：</w:t>
      </w:r>
    </w:p>
    <w:p w14:paraId="60A8114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TCP/IP </w:t>
      </w:r>
      <w:r>
        <w:rPr>
          <w:rFonts w:ascii="Times New Roman" w:hAnsi="Times New Roman"/>
        </w:rPr>
        <w:t>网络拾音器（推荐型号：</w:t>
      </w:r>
      <w:r>
        <w:rPr>
          <w:rFonts w:ascii="Times New Roman" w:hAnsi="Times New Roman"/>
        </w:rPr>
        <w:t>CCE-915E</w:t>
      </w:r>
      <w:r>
        <w:rPr>
          <w:rFonts w:ascii="Times New Roman" w:hAnsi="Times New Roman"/>
        </w:rPr>
        <w:t>）</w:t>
      </w:r>
    </w:p>
    <w:p w14:paraId="2AAC614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USB </w:t>
      </w:r>
      <w:r>
        <w:rPr>
          <w:rFonts w:ascii="Times New Roman" w:hAnsi="Times New Roman"/>
        </w:rPr>
        <w:t>音频设备</w:t>
      </w:r>
    </w:p>
    <w:p w14:paraId="321DED9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推荐拾音器：</w:t>
      </w:r>
      <w:r>
        <w:rPr>
          <w:rFonts w:ascii="Times New Roman" w:hAnsi="Times New Roman"/>
          <w:b/>
          <w:bCs/>
        </w:rPr>
        <w:t xml:space="preserve">CCE-915E </w:t>
      </w:r>
      <w:r>
        <w:rPr>
          <w:rFonts w:ascii="Times New Roman" w:hAnsi="Times New Roman"/>
          <w:b/>
          <w:bCs/>
        </w:rPr>
        <w:t>网络拾音器</w:t>
      </w:r>
    </w:p>
    <w:p w14:paraId="413178A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硬件特性</w:t>
      </w:r>
      <w:r>
        <w:rPr>
          <w:rFonts w:ascii="Times New Roman" w:hAnsi="Times New Roman"/>
        </w:rPr>
        <w:t>：</w:t>
      </w:r>
    </w:p>
    <w:p w14:paraId="21EF5A1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全金属铝合金外壳，氧化处理，户外防水防尘</w:t>
      </w:r>
    </w:p>
    <w:p w14:paraId="7660FF7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高灵敏度全指向性电容咪头，高保真、低噪音</w:t>
      </w:r>
    </w:p>
    <w:p w14:paraId="023699B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内置高速</w:t>
      </w:r>
      <w:r>
        <w:rPr>
          <w:rFonts w:ascii="Times New Roman" w:hAnsi="Times New Roman"/>
        </w:rPr>
        <w:t xml:space="preserve"> DSP </w:t>
      </w:r>
      <w:r>
        <w:rPr>
          <w:rFonts w:ascii="Times New Roman" w:hAnsi="Times New Roman"/>
        </w:rPr>
        <w:t>数字信号处理器</w:t>
      </w:r>
    </w:p>
    <w:p w14:paraId="03B478A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内置自动</w:t>
      </w:r>
      <w:r>
        <w:rPr>
          <w:rFonts w:ascii="Times New Roman" w:hAnsi="Times New Roman"/>
        </w:rPr>
        <w:t xml:space="preserve"> AGC</w:t>
      </w:r>
      <w:r>
        <w:rPr>
          <w:rFonts w:ascii="Times New Roman" w:hAnsi="Times New Roman"/>
        </w:rPr>
        <w:t>（自动增益控制）电路，消除远近距离声音差异</w:t>
      </w:r>
    </w:p>
    <w:p w14:paraId="3D861AE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超远拾音，传输距离远，抗干扰能力强</w:t>
      </w:r>
    </w:p>
    <w:p w14:paraId="5CC203A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</w:t>
      </w:r>
      <w:r>
        <w:rPr>
          <w:rFonts w:ascii="Times New Roman" w:hAnsi="Times New Roman"/>
        </w:rPr>
        <w:t xml:space="preserve"> POE </w:t>
      </w:r>
      <w:r>
        <w:rPr>
          <w:rFonts w:ascii="Times New Roman" w:hAnsi="Times New Roman"/>
        </w:rPr>
        <w:t>供电、电源适配器供电、直流电源供电</w:t>
      </w:r>
    </w:p>
    <w:p w14:paraId="1A129A4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音频参数</w:t>
      </w:r>
      <w:r>
        <w:rPr>
          <w:rFonts w:ascii="Times New Roman" w:hAnsi="Times New Roman"/>
        </w:rPr>
        <w:t>：</w:t>
      </w:r>
    </w:p>
    <w:p w14:paraId="56B628C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采样率：</w:t>
      </w:r>
      <w:r>
        <w:rPr>
          <w:rFonts w:ascii="Times New Roman" w:hAnsi="Times New Roman"/>
        </w:rPr>
        <w:t xml:space="preserve"> 8kHz / 16kHz / 32kHz / 48kHz</w:t>
      </w:r>
      <w:r>
        <w:rPr>
          <w:rFonts w:ascii="Times New Roman" w:hAnsi="Times New Roman"/>
        </w:rPr>
        <w:t>（可选）</w:t>
      </w:r>
    </w:p>
    <w:p w14:paraId="25474BF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位深：</w:t>
      </w:r>
      <w:r>
        <w:rPr>
          <w:rFonts w:ascii="Times New Roman" w:hAnsi="Times New Roman"/>
        </w:rPr>
        <w:t xml:space="preserve"> 16bit</w:t>
      </w:r>
    </w:p>
    <w:p w14:paraId="3B39E4E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声道：单声道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双声道</w:t>
      </w:r>
    </w:p>
    <w:p w14:paraId="370F1EC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音频编码：</w:t>
      </w:r>
      <w:r>
        <w:rPr>
          <w:rFonts w:ascii="Times New Roman" w:hAnsi="Times New Roman"/>
        </w:rPr>
        <w:t>G.711A / G.711U / AAC / OPUS</w:t>
      </w:r>
    </w:p>
    <w:p w14:paraId="5A1D70B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智能音频处理</w:t>
      </w:r>
      <w:r>
        <w:rPr>
          <w:rFonts w:ascii="Times New Roman" w:hAnsi="Times New Roman"/>
        </w:rPr>
        <w:t>：</w:t>
      </w:r>
    </w:p>
    <w:p w14:paraId="367B13C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自适应动态降噪处理，有效降低本底和环境噪音</w:t>
      </w:r>
    </w:p>
    <w:p w14:paraId="2AB34CB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消噪等级可调（</w:t>
      </w:r>
      <w:r>
        <w:rPr>
          <w:rFonts w:ascii="Times New Roman" w:hAnsi="Times New Roman"/>
        </w:rPr>
        <w:t xml:space="preserve">1-5 </w:t>
      </w:r>
      <w:r>
        <w:rPr>
          <w:rFonts w:ascii="Times New Roman" w:hAnsi="Times New Roman"/>
        </w:rPr>
        <w:t>级）</w:t>
      </w:r>
    </w:p>
    <w:p w14:paraId="3B9370A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高通滤波器（可设置中心频率，过滤低频噪声）</w:t>
      </w:r>
    </w:p>
    <w:p w14:paraId="2256BFB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输入音量可调（</w:t>
      </w:r>
      <w:r>
        <w:rPr>
          <w:rFonts w:ascii="Times New Roman" w:hAnsi="Times New Roman"/>
        </w:rPr>
        <w:t xml:space="preserve">0-100 </w:t>
      </w:r>
      <w:r>
        <w:rPr>
          <w:rFonts w:ascii="Times New Roman" w:hAnsi="Times New Roman"/>
        </w:rPr>
        <w:t>级）</w:t>
      </w:r>
    </w:p>
    <w:p w14:paraId="7506B18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模拟音频输出（可直接驱动有源音箱）</w:t>
      </w:r>
    </w:p>
    <w:p w14:paraId="1CD4F87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音频告警功能</w:t>
      </w:r>
      <w:r>
        <w:rPr>
          <w:rFonts w:ascii="Times New Roman" w:hAnsi="Times New Roman"/>
        </w:rPr>
        <w:t>：</w:t>
      </w:r>
    </w:p>
    <w:p w14:paraId="314C82B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1. </w:t>
      </w:r>
      <w:r>
        <w:rPr>
          <w:rFonts w:ascii="Times New Roman" w:hAnsi="Times New Roman"/>
          <w:b/>
          <w:bCs/>
        </w:rPr>
        <w:t>关键词告警</w:t>
      </w:r>
    </w:p>
    <w:p w14:paraId="5F40452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支持自定义关键词（用户可自行添加）</w:t>
      </w:r>
    </w:p>
    <w:p w14:paraId="3FA9E7B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内置固定关键词库（如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救命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着火了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抢劫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等）</w:t>
      </w:r>
    </w:p>
    <w:p w14:paraId="742B760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关键词检测阈值可调（默认</w:t>
      </w:r>
      <w:r>
        <w:rPr>
          <w:rFonts w:ascii="Times New Roman" w:hAnsi="Times New Roman"/>
        </w:rPr>
        <w:t xml:space="preserve"> 1300</w:t>
      </w:r>
      <w:r>
        <w:rPr>
          <w:rFonts w:ascii="Times New Roman" w:hAnsi="Times New Roman"/>
        </w:rPr>
        <w:t>）</w:t>
      </w:r>
    </w:p>
    <w:p w14:paraId="425BD1D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关键词复核机制（降低误报）</w:t>
      </w:r>
    </w:p>
    <w:p w14:paraId="578F1E1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识别到关键词后触发告警并上报平台</w:t>
      </w:r>
    </w:p>
    <w:p w14:paraId="28816C0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2. </w:t>
      </w:r>
      <w:r>
        <w:rPr>
          <w:rFonts w:ascii="Times New Roman" w:hAnsi="Times New Roman"/>
          <w:b/>
          <w:bCs/>
        </w:rPr>
        <w:t>异常声告警</w:t>
      </w:r>
    </w:p>
    <w:p w14:paraId="08196FE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玻璃破碎声检测（</w:t>
      </w:r>
      <w:r>
        <w:rPr>
          <w:rFonts w:ascii="Times New Roman" w:hAnsi="Times New Roman"/>
        </w:rPr>
        <w:t xml:space="preserve">AudioNet </w:t>
      </w:r>
      <w:r>
        <w:rPr>
          <w:rFonts w:ascii="Times New Roman" w:hAnsi="Times New Roman"/>
        </w:rPr>
        <w:t>分类，准确率</w:t>
      </w:r>
      <w:r>
        <w:rPr>
          <w:rFonts w:ascii="Times New Roman" w:hAnsi="Times New Roman"/>
        </w:rPr>
        <w:t xml:space="preserve"> 92%</w:t>
      </w:r>
      <w:r>
        <w:rPr>
          <w:rFonts w:ascii="Times New Roman" w:hAnsi="Times New Roman"/>
        </w:rPr>
        <w:t>）</w:t>
      </w:r>
    </w:p>
    <w:p w14:paraId="52E6CF5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咳嗽声检测（疫情防控场景）</w:t>
      </w:r>
    </w:p>
    <w:p w14:paraId="7BAC9E4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声压级告警（超过指定分贝值触发，如</w:t>
      </w:r>
      <w:r>
        <w:rPr>
          <w:rFonts w:ascii="Times New Roman" w:hAnsi="Times New Roman"/>
        </w:rPr>
        <w:t xml:space="preserve"> &gt;80dB</w:t>
      </w:r>
      <w:r>
        <w:rPr>
          <w:rFonts w:ascii="Times New Roman" w:hAnsi="Times New Roman"/>
        </w:rPr>
        <w:t>）</w:t>
      </w:r>
    </w:p>
    <w:p w14:paraId="2840348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频率告警（检测特定频率声音，如设备异响）</w:t>
      </w:r>
    </w:p>
    <w:p w14:paraId="422BDDE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声光告警联动（同步触发外部声光告警器）</w:t>
      </w:r>
    </w:p>
    <w:p w14:paraId="27ECF65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3. </w:t>
      </w:r>
      <w:r>
        <w:rPr>
          <w:rFonts w:ascii="Times New Roman" w:hAnsi="Times New Roman"/>
          <w:b/>
          <w:bCs/>
        </w:rPr>
        <w:t>告警联动</w:t>
      </w:r>
    </w:p>
    <w:p w14:paraId="48B2E7A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事件录音：告警触发后自动录音并上传平台</w:t>
      </w:r>
    </w:p>
    <w:p w14:paraId="126EDF0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告警输出：联动触发外部告警设备</w:t>
      </w:r>
    </w:p>
    <w:p w14:paraId="426E905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蜂鸣器提示：本地声音提示</w:t>
      </w:r>
    </w:p>
    <w:p w14:paraId="26A53FE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处理方式</w:t>
      </w:r>
      <w:r>
        <w:rPr>
          <w:rFonts w:ascii="Times New Roman" w:hAnsi="Times New Roman"/>
        </w:rPr>
        <w:t>：</w:t>
      </w:r>
    </w:p>
    <w:p w14:paraId="2C91BEB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时域分析：音量、频率、声压级实时检测</w:t>
      </w:r>
    </w:p>
    <w:p w14:paraId="6E4E29A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频域分析：语谱图（转为图像后用</w:t>
      </w:r>
      <w:r>
        <w:rPr>
          <w:rFonts w:ascii="Times New Roman" w:hAnsi="Times New Roman"/>
        </w:rPr>
        <w:t xml:space="preserve"> AudioNet </w:t>
      </w:r>
      <w:r>
        <w:rPr>
          <w:rFonts w:ascii="Times New Roman" w:hAnsi="Times New Roman"/>
        </w:rPr>
        <w:t>识别）</w:t>
      </w:r>
    </w:p>
    <w:p w14:paraId="479FD35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关键词识别：基于深度学习语音识别模型</w:t>
      </w:r>
    </w:p>
    <w:p w14:paraId="597B7FF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异常声识别：基于</w:t>
      </w:r>
      <w:r>
        <w:rPr>
          <w:rFonts w:ascii="Times New Roman" w:hAnsi="Times New Roman"/>
        </w:rPr>
        <w:t xml:space="preserve"> AudioNet </w:t>
      </w:r>
      <w:r>
        <w:rPr>
          <w:rFonts w:ascii="Times New Roman" w:hAnsi="Times New Roman"/>
        </w:rPr>
        <w:t>声学事件分类</w:t>
      </w:r>
    </w:p>
    <w:p w14:paraId="71E89B3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网络功能</w:t>
      </w:r>
      <w:r>
        <w:rPr>
          <w:rFonts w:ascii="Times New Roman" w:hAnsi="Times New Roman"/>
        </w:rPr>
        <w:t>：</w:t>
      </w:r>
    </w:p>
    <w:p w14:paraId="039681B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</w:t>
      </w:r>
      <w:r>
        <w:rPr>
          <w:rFonts w:ascii="Times New Roman" w:hAnsi="Times New Roman"/>
        </w:rPr>
        <w:t xml:space="preserve"> RTSP </w:t>
      </w:r>
      <w:r>
        <w:rPr>
          <w:rFonts w:ascii="Times New Roman" w:hAnsi="Times New Roman"/>
        </w:rPr>
        <w:t>拉流（音频流地址：</w:t>
      </w:r>
      <w:r>
        <w:rPr>
          <w:rFonts w:ascii="Times New Roman" w:hAnsi="Times New Roman"/>
        </w:rPr>
        <w:t xml:space="preserve">rtsp://IP </w:t>
      </w:r>
      <w:r>
        <w:rPr>
          <w:rFonts w:ascii="Times New Roman" w:hAnsi="Times New Roman"/>
        </w:rPr>
        <w:t>地址</w:t>
      </w:r>
      <w:r>
        <w:rPr>
          <w:rFonts w:ascii="Times New Roman" w:hAnsi="Times New Roman"/>
        </w:rPr>
        <w:t>/audiotracker_1</w:t>
      </w:r>
      <w:r>
        <w:rPr>
          <w:rFonts w:ascii="Times New Roman" w:hAnsi="Times New Roman"/>
        </w:rPr>
        <w:t>）</w:t>
      </w:r>
    </w:p>
    <w:p w14:paraId="3FFA238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</w:t>
      </w:r>
      <w:r>
        <w:rPr>
          <w:rFonts w:ascii="Times New Roman" w:hAnsi="Times New Roman"/>
        </w:rPr>
        <w:t xml:space="preserve"> ONVIF </w:t>
      </w:r>
      <w:r>
        <w:rPr>
          <w:rFonts w:ascii="Times New Roman" w:hAnsi="Times New Roman"/>
        </w:rPr>
        <w:t>协议（可接入</w:t>
      </w:r>
      <w:r>
        <w:rPr>
          <w:rFonts w:ascii="Times New Roman" w:hAnsi="Times New Roman"/>
        </w:rPr>
        <w:t xml:space="preserve"> NVR/</w:t>
      </w:r>
      <w:r>
        <w:rPr>
          <w:rFonts w:ascii="Times New Roman" w:hAnsi="Times New Roman"/>
        </w:rPr>
        <w:t>平台）</w:t>
      </w:r>
    </w:p>
    <w:p w14:paraId="7A314BF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支持与</w:t>
      </w:r>
      <w:r>
        <w:rPr>
          <w:rFonts w:ascii="Times New Roman" w:hAnsi="Times New Roman"/>
        </w:rPr>
        <w:t xml:space="preserve"> IPC </w:t>
      </w:r>
      <w:r>
        <w:rPr>
          <w:rFonts w:ascii="Times New Roman" w:hAnsi="Times New Roman"/>
        </w:rPr>
        <w:t>绑定（音视频同步）</w:t>
      </w:r>
    </w:p>
    <w:p w14:paraId="503CAB8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</w:t>
      </w:r>
      <w:r>
        <w:rPr>
          <w:rFonts w:ascii="Times New Roman" w:hAnsi="Times New Roman"/>
        </w:rPr>
        <w:t xml:space="preserve"> Web </w:t>
      </w:r>
      <w:r>
        <w:rPr>
          <w:rFonts w:ascii="Times New Roman" w:hAnsi="Times New Roman"/>
        </w:rPr>
        <w:t>远程配置和管理</w:t>
      </w:r>
    </w:p>
    <w:p w14:paraId="428D680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典型应用</w:t>
      </w:r>
      <w:r>
        <w:rPr>
          <w:rFonts w:ascii="Times New Roman" w:hAnsi="Times New Roman"/>
        </w:rPr>
        <w:t>：</w:t>
      </w:r>
    </w:p>
    <w:p w14:paraId="45DCDCC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玻璃破碎检测（银行、珠宝店、博物馆）</w:t>
      </w:r>
    </w:p>
    <w:p w14:paraId="450E073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设备异响识别（工厂设备故障预警，如轴承故障）</w:t>
      </w:r>
    </w:p>
    <w:p w14:paraId="4637DC2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风机叶片覆冰脱落声音检测（风电场）</w:t>
      </w:r>
    </w:p>
    <w:p w14:paraId="6805210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呼救声识别（养老院、医院、监狱）</w:t>
      </w:r>
    </w:p>
    <w:p w14:paraId="27D0DC1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关键词告警（公共安全、应急指挥）</w:t>
      </w:r>
    </w:p>
    <w:p w14:paraId="129924D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咳嗽声检测（疫情防控、医疗场所）</w:t>
      </w:r>
    </w:p>
    <w:p w14:paraId="18264F6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声压级监测（噪声污染监测、施工现场）</w:t>
      </w:r>
    </w:p>
    <w:p w14:paraId="10C1D8D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技术实现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我们将音频信号转换为梅尔频谱图（</w:t>
      </w:r>
      <w:r>
        <w:rPr>
          <w:rFonts w:ascii="Times New Roman" w:hAnsi="Times New Roman"/>
        </w:rPr>
        <w:t>Mel Spectrogram</w:t>
      </w:r>
      <w:r>
        <w:rPr>
          <w:rFonts w:ascii="Times New Roman" w:hAnsi="Times New Roman"/>
        </w:rPr>
        <w:t>），然后用</w:t>
      </w:r>
      <w:r>
        <w:rPr>
          <w:rFonts w:ascii="Times New Roman" w:hAnsi="Times New Roman"/>
        </w:rPr>
        <w:t xml:space="preserve"> AudioNet </w:t>
      </w:r>
      <w:r>
        <w:rPr>
          <w:rFonts w:ascii="Times New Roman" w:hAnsi="Times New Roman"/>
        </w:rPr>
        <w:t>进行声学事件分类。这种方法的准确率可达</w:t>
      </w:r>
      <w:r>
        <w:rPr>
          <w:rFonts w:ascii="Times New Roman" w:hAnsi="Times New Roman"/>
        </w:rPr>
        <w:t xml:space="preserve"> 92% </w:t>
      </w:r>
      <w:r>
        <w:rPr>
          <w:rFonts w:ascii="Times New Roman" w:hAnsi="Times New Roman"/>
        </w:rPr>
        <w:t>以上。</w:t>
      </w:r>
      <w:r>
        <w:rPr>
          <w:rFonts w:ascii="Times New Roman" w:hAnsi="Times New Roman"/>
        </w:rPr>
        <w:t xml:space="preserve">AudioNet </w:t>
      </w:r>
      <w:r>
        <w:rPr>
          <w:rFonts w:ascii="Times New Roman" w:hAnsi="Times New Roman"/>
        </w:rPr>
        <w:t>是专门针对音频信号优化的轻量级分类网络，在边缘设备上推理延迟仅</w:t>
      </w:r>
      <w:r>
        <w:rPr>
          <w:rFonts w:ascii="Times New Roman" w:hAnsi="Times New Roman"/>
        </w:rPr>
        <w:t xml:space="preserve"> 5-8ms</w:t>
      </w:r>
      <w:r>
        <w:rPr>
          <w:rFonts w:ascii="Times New Roman" w:hAnsi="Times New Roman"/>
        </w:rPr>
        <w:t>。</w:t>
      </w:r>
    </w:p>
    <w:p w14:paraId="77A8C4E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拾音器</w:t>
      </w:r>
      <w:r>
        <w:rPr>
          <w:rFonts w:ascii="Times New Roman" w:hAnsi="Times New Roman"/>
        </w:rPr>
        <w:t xml:space="preserve"> CCE-915E </w:t>
      </w:r>
      <w:r>
        <w:rPr>
          <w:rFonts w:ascii="Times New Roman" w:hAnsi="Times New Roman"/>
        </w:rPr>
        <w:t>内置高速</w:t>
      </w:r>
      <w:r>
        <w:rPr>
          <w:rFonts w:ascii="Times New Roman" w:hAnsi="Times New Roman"/>
        </w:rPr>
        <w:t xml:space="preserve"> DSP </w:t>
      </w:r>
      <w:r>
        <w:rPr>
          <w:rFonts w:ascii="Times New Roman" w:hAnsi="Times New Roman"/>
        </w:rPr>
        <w:t>处理器和</w:t>
      </w:r>
      <w:r>
        <w:rPr>
          <w:rFonts w:ascii="Times New Roman" w:hAnsi="Times New Roman"/>
        </w:rPr>
        <w:t xml:space="preserve"> AGC </w:t>
      </w:r>
      <w:r>
        <w:rPr>
          <w:rFonts w:ascii="Times New Roman" w:hAnsi="Times New Roman"/>
        </w:rPr>
        <w:t>电路，配合</w:t>
      </w:r>
      <w:r>
        <w:rPr>
          <w:rFonts w:ascii="Times New Roman" w:hAnsi="Times New Roman"/>
        </w:rPr>
        <w:t xml:space="preserve"> AI BOX Pro </w:t>
      </w:r>
      <w:r>
        <w:rPr>
          <w:rFonts w:ascii="Times New Roman" w:hAnsi="Times New Roman"/>
        </w:rPr>
        <w:t>的</w:t>
      </w:r>
      <w:r>
        <w:rPr>
          <w:rFonts w:ascii="Times New Roman" w:hAnsi="Times New Roman"/>
        </w:rPr>
        <w:t xml:space="preserve"> AudioNet </w:t>
      </w:r>
      <w:r>
        <w:rPr>
          <w:rFonts w:ascii="Times New Roman" w:hAnsi="Times New Roman"/>
        </w:rPr>
        <w:t>算法，可实现：</w:t>
      </w:r>
    </w:p>
    <w:p w14:paraId="209714C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关键词识别准确率</w:t>
      </w:r>
      <w:r>
        <w:rPr>
          <w:rFonts w:ascii="Times New Roman" w:hAnsi="Times New Roman"/>
        </w:rPr>
        <w:t xml:space="preserve"> &gt;90%</w:t>
      </w:r>
    </w:p>
    <w:p w14:paraId="5F060DE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玻璃破碎声识别准确率</w:t>
      </w:r>
      <w:r>
        <w:rPr>
          <w:rFonts w:ascii="Times New Roman" w:hAnsi="Times New Roman"/>
        </w:rPr>
        <w:t xml:space="preserve"> 92%</w:t>
      </w:r>
    </w:p>
    <w:p w14:paraId="06506CC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异常声识别准确率</w:t>
      </w:r>
      <w:r>
        <w:rPr>
          <w:rFonts w:ascii="Times New Roman" w:hAnsi="Times New Roman"/>
        </w:rPr>
        <w:t xml:space="preserve"> &gt;85%</w:t>
      </w:r>
    </w:p>
    <w:p w14:paraId="5669CC8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声压级检测精度</w:t>
      </w:r>
      <w:r>
        <w:rPr>
          <w:rFonts w:ascii="Times New Roman" w:hAnsi="Times New Roman"/>
        </w:rPr>
        <w:t xml:space="preserve"> ±2dB</w:t>
      </w:r>
    </w:p>
    <w:p w14:paraId="33D9619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拾音距离</w:t>
      </w:r>
      <w:r>
        <w:rPr>
          <w:rFonts w:ascii="Times New Roman" w:hAnsi="Times New Roman"/>
        </w:rPr>
        <w:t xml:space="preserve"> &gt;10 </w:t>
      </w:r>
      <w:r>
        <w:rPr>
          <w:rFonts w:ascii="Times New Roman" w:hAnsi="Times New Roman"/>
        </w:rPr>
        <w:t>米（安静环境）</w:t>
      </w:r>
    </w:p>
    <w:p w14:paraId="3582B1CE" w14:textId="77777777" w:rsidR="00F23EF4" w:rsidRDefault="001F0439">
      <w:pPr>
        <w:pStyle w:val="3"/>
        <w:rPr>
          <w:rFonts w:ascii="Times New Roman" w:hAnsi="Times New Roman"/>
        </w:rPr>
      </w:pPr>
      <w:bookmarkStart w:id="18" w:name="_Toc__36__19"/>
      <w:r>
        <w:rPr>
          <w:rFonts w:ascii="Times New Roman" w:hAnsi="Times New Roman"/>
        </w:rPr>
        <w:lastRenderedPageBreak/>
        <w:t xml:space="preserve">3.6 </w:t>
      </w:r>
      <w:r>
        <w:rPr>
          <w:rFonts w:ascii="Times New Roman" w:hAnsi="Times New Roman"/>
        </w:rPr>
        <w:t>多传感器融合策略</w:t>
      </w:r>
      <w:bookmarkEnd w:id="18"/>
    </w:p>
    <w:p w14:paraId="71EC09A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融合层级</w:t>
      </w:r>
      <w:r>
        <w:rPr>
          <w:rFonts w:ascii="Times New Roman" w:hAnsi="Times New Roman"/>
        </w:rPr>
        <w:t>：</w:t>
      </w:r>
    </w:p>
    <w:p w14:paraId="073AE8A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  <w:b/>
          <w:bCs/>
        </w:rPr>
        <w:t>数据层融合</w:t>
      </w:r>
      <w:r>
        <w:rPr>
          <w:rFonts w:ascii="Times New Roman" w:hAnsi="Times New Roman"/>
        </w:rPr>
        <w:t>：将不同传感器的原始数据在统一坐标系下对齐</w:t>
      </w:r>
    </w:p>
    <w:p w14:paraId="79FCA6F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  <w:b/>
          <w:bCs/>
        </w:rPr>
        <w:t>特征层融合</w:t>
      </w:r>
      <w:r>
        <w:rPr>
          <w:rFonts w:ascii="Times New Roman" w:hAnsi="Times New Roman"/>
        </w:rPr>
        <w:t>：提取各传感器的特征向量后进行融合</w:t>
      </w:r>
    </w:p>
    <w:p w14:paraId="6C9EFA9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  <w:b/>
          <w:bCs/>
        </w:rPr>
        <w:t>决策层融合</w:t>
      </w:r>
      <w:r>
        <w:rPr>
          <w:rFonts w:ascii="Times New Roman" w:hAnsi="Times New Roman"/>
        </w:rPr>
        <w:t>：各传感器独立推理，最后综合判断</w:t>
      </w:r>
    </w:p>
    <w:p w14:paraId="2A008C8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典型融合场景</w:t>
      </w:r>
      <w:r>
        <w:rPr>
          <w:rFonts w:ascii="Times New Roman" w:hAnsi="Times New Roman"/>
        </w:rPr>
        <w:t>：</w:t>
      </w:r>
    </w:p>
    <w:p w14:paraId="721C2C3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场景</w:t>
      </w:r>
      <w:r>
        <w:rPr>
          <w:rFonts w:ascii="Times New Roman" w:hAnsi="Times New Roman"/>
          <w:b/>
          <w:bCs/>
        </w:rPr>
        <w:t xml:space="preserve"> 1: </w:t>
      </w:r>
      <w:r>
        <w:rPr>
          <w:rFonts w:ascii="Times New Roman" w:hAnsi="Times New Roman"/>
          <w:b/>
          <w:bCs/>
        </w:rPr>
        <w:t>火灾检测</w:t>
      </w:r>
    </w:p>
    <w:p w14:paraId="3DD9795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在火灾监测场景中，我们采用可见光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</w:rPr>
        <w:t>热红外双重确认机制。可见光摄像头负责检测烟雾（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算法），热红外相机监测温度异常。只有当两个传感器同时触发时才告警，这种设计将准确率提升到</w:t>
      </w:r>
      <w:r>
        <w:rPr>
          <w:rFonts w:ascii="Times New Roman" w:hAnsi="Times New Roman"/>
        </w:rPr>
        <w:t xml:space="preserve"> 97-99%</w:t>
      </w:r>
      <w:r>
        <w:rPr>
          <w:rFonts w:ascii="Times New Roman" w:hAnsi="Times New Roman"/>
        </w:rPr>
        <w:t>，月均误报从单传感器的</w:t>
      </w:r>
      <w:r>
        <w:rPr>
          <w:rFonts w:ascii="Times New Roman" w:hAnsi="Times New Roman"/>
        </w:rPr>
        <w:t xml:space="preserve"> 15 </w:t>
      </w:r>
      <w:r>
        <w:rPr>
          <w:rFonts w:ascii="Times New Roman" w:hAnsi="Times New Roman"/>
        </w:rPr>
        <w:t>次降低到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次以内。需要注意的是，在大雾天气下，可见光检测会受到一定影响，此时主要依赖热红外判断。</w:t>
      </w:r>
    </w:p>
    <w:p w14:paraId="5B1121D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场景</w:t>
      </w:r>
      <w:r>
        <w:rPr>
          <w:rFonts w:ascii="Times New Roman" w:hAnsi="Times New Roman"/>
          <w:b/>
          <w:bCs/>
        </w:rPr>
        <w:t xml:space="preserve"> 2: </w:t>
      </w:r>
      <w:r>
        <w:rPr>
          <w:rFonts w:ascii="Times New Roman" w:hAnsi="Times New Roman"/>
          <w:b/>
          <w:bCs/>
        </w:rPr>
        <w:t>光伏热斑定位</w:t>
      </w:r>
    </w:p>
    <w:p w14:paraId="3B4D605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热红外相机发现温度异常区域后，系统会自动切换到对应的可见光摄像头，通过</w:t>
      </w:r>
      <w:r>
        <w:rPr>
          <w:rFonts w:ascii="Times New Roman" w:hAnsi="Times New Roman"/>
        </w:rPr>
        <w:t xml:space="preserve"> XCocr </w:t>
      </w:r>
      <w:r>
        <w:rPr>
          <w:rFonts w:ascii="Times New Roman" w:hAnsi="Times New Roman"/>
        </w:rPr>
        <w:t>文字识别读取光伏板编号，精确定位到具体组件</w:t>
      </w:r>
      <w:r>
        <w:rPr>
          <w:rFonts w:ascii="Times New Roman" w:hAnsi="Times New Roman"/>
        </w:rPr>
        <w:t xml:space="preserve"> ID</w:t>
      </w:r>
      <w:r>
        <w:rPr>
          <w:rFonts w:ascii="Times New Roman" w:hAnsi="Times New Roman"/>
        </w:rPr>
        <w:t>。这个功能在实际使用中非常实用</w:t>
      </w:r>
      <w:r>
        <w:rPr>
          <w:rFonts w:ascii="Times New Roman" w:hAnsi="Times New Roman"/>
        </w:rPr>
        <w:t>——</w:t>
      </w:r>
      <w:r>
        <w:rPr>
          <w:rFonts w:ascii="Times New Roman" w:hAnsi="Times New Roman"/>
        </w:rPr>
        <w:t>运维人员不需要拿着热成像仪在几千块光伏板中逐一排查，系统直接告诉你</w:t>
      </w:r>
      <w:r>
        <w:rPr>
          <w:rFonts w:ascii="Times New Roman" w:hAnsi="Times New Roman"/>
        </w:rPr>
        <w:t xml:space="preserve">“A3-127 </w:t>
      </w:r>
      <w:r>
        <w:rPr>
          <w:rFonts w:ascii="Times New Roman" w:hAnsi="Times New Roman"/>
        </w:rPr>
        <w:t>号组件温度异常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。</w:t>
      </w:r>
    </w:p>
    <w:p w14:paraId="2276053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场景</w:t>
      </w:r>
      <w:r>
        <w:rPr>
          <w:rFonts w:ascii="Times New Roman" w:hAnsi="Times New Roman"/>
          <w:b/>
          <w:bCs/>
        </w:rPr>
        <w:t xml:space="preserve"> 3: </w:t>
      </w:r>
      <w:r>
        <w:rPr>
          <w:rFonts w:ascii="Times New Roman" w:hAnsi="Times New Roman"/>
          <w:b/>
          <w:bCs/>
        </w:rPr>
        <w:t>全天候入侵检测</w:t>
      </w:r>
    </w:p>
    <w:p w14:paraId="24B38C8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这是多传感器融合最典型的应用。白天以可见光为主（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检测），雷达辅助；夜间切换为雷达为主，热红外辅助；雨雾天气时，可见光基本失效，完全依靠雷达工作。系统会根据光照强度和天气条件自动调整各传感器的权重，这个切换过程对用户是透明的。</w:t>
      </w:r>
    </w:p>
    <w:p w14:paraId="1723576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场景</w:t>
      </w:r>
      <w:r>
        <w:rPr>
          <w:rFonts w:ascii="Times New Roman" w:hAnsi="Times New Roman"/>
          <w:b/>
          <w:bCs/>
        </w:rPr>
        <w:t xml:space="preserve"> 4: </w:t>
      </w:r>
      <w:r>
        <w:rPr>
          <w:rFonts w:ascii="Times New Roman" w:hAnsi="Times New Roman"/>
          <w:b/>
          <w:bCs/>
        </w:rPr>
        <w:t>智能跟踪与识别</w:t>
      </w:r>
    </w:p>
    <w:p w14:paraId="41DC2EDB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检测发现目标后，</w:t>
      </w:r>
      <w:r>
        <w:rPr>
          <w:rFonts w:ascii="Times New Roman" w:hAnsi="Times New Roman"/>
        </w:rPr>
        <w:t xml:space="preserve">DeepSort </w:t>
      </w:r>
      <w:r>
        <w:rPr>
          <w:rFonts w:ascii="Times New Roman" w:hAnsi="Times New Roman"/>
        </w:rPr>
        <w:t>会为其分配唯一</w:t>
      </w:r>
      <w:r>
        <w:rPr>
          <w:rFonts w:ascii="Times New Roman" w:hAnsi="Times New Roman"/>
        </w:rPr>
        <w:t xml:space="preserve"> ID </w:t>
      </w:r>
      <w:r>
        <w:rPr>
          <w:rFonts w:ascii="Times New Roman" w:hAnsi="Times New Roman"/>
        </w:rPr>
        <w:t>并建立轨迹。如果检测到的是人脸，</w:t>
      </w:r>
      <w:r>
        <w:rPr>
          <w:rFonts w:ascii="Times New Roman" w:hAnsi="Times New Roman"/>
        </w:rPr>
        <w:t xml:space="preserve">XFaceNet </w:t>
      </w:r>
      <w:r>
        <w:rPr>
          <w:rFonts w:ascii="Times New Roman" w:hAnsi="Times New Roman"/>
        </w:rPr>
        <w:t>会自动进行身份识别；如果是车辆，则触发</w:t>
      </w:r>
      <w:r>
        <w:rPr>
          <w:rFonts w:ascii="Times New Roman" w:hAnsi="Times New Roman"/>
        </w:rPr>
        <w:t xml:space="preserve"> XCocr </w:t>
      </w:r>
      <w:r>
        <w:rPr>
          <w:rFonts w:ascii="Times New Roman" w:hAnsi="Times New Roman"/>
        </w:rPr>
        <w:t>车牌识别。</w:t>
      </w:r>
      <w:r>
        <w:rPr>
          <w:rFonts w:ascii="Times New Roman" w:hAnsi="Times New Roman"/>
        </w:rPr>
        <w:t xml:space="preserve">DeepSort </w:t>
      </w:r>
      <w:r>
        <w:rPr>
          <w:rFonts w:ascii="Times New Roman" w:hAnsi="Times New Roman"/>
        </w:rPr>
        <w:t>的一个重要作用是实现跨摄像头追踪</w:t>
      </w:r>
      <w:r>
        <w:rPr>
          <w:rFonts w:ascii="Times New Roman" w:hAnsi="Times New Roman"/>
        </w:rPr>
        <w:t>——</w:t>
      </w:r>
      <w:r>
        <w:rPr>
          <w:rFonts w:ascii="Times New Roman" w:hAnsi="Times New Roman"/>
        </w:rPr>
        <w:t>当目标从摄像头</w:t>
      </w:r>
      <w:r>
        <w:rPr>
          <w:rFonts w:ascii="Times New Roman" w:hAnsi="Times New Roman"/>
        </w:rPr>
        <w:t xml:space="preserve"> A </w:t>
      </w:r>
      <w:r>
        <w:rPr>
          <w:rFonts w:ascii="Times New Roman" w:hAnsi="Times New Roman"/>
        </w:rPr>
        <w:t>的视野消失后，在摄像头</w:t>
      </w:r>
      <w:r>
        <w:rPr>
          <w:rFonts w:ascii="Times New Roman" w:hAnsi="Times New Roman"/>
        </w:rPr>
        <w:t xml:space="preserve"> B </w:t>
      </w:r>
      <w:r>
        <w:rPr>
          <w:rFonts w:ascii="Times New Roman" w:hAnsi="Times New Roman"/>
        </w:rPr>
        <w:t>中出现时，系统能够识别出这是同一个人，保持</w:t>
      </w:r>
      <w:r>
        <w:rPr>
          <w:rFonts w:ascii="Times New Roman" w:hAnsi="Times New Roman"/>
        </w:rPr>
        <w:t xml:space="preserve"> ID </w:t>
      </w:r>
      <w:r>
        <w:rPr>
          <w:rFonts w:ascii="Times New Roman" w:hAnsi="Times New Roman"/>
        </w:rPr>
        <w:t>不变。</w:t>
      </w:r>
    </w:p>
    <w:p w14:paraId="36FE62B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场景</w:t>
      </w:r>
      <w:r>
        <w:rPr>
          <w:rFonts w:ascii="Times New Roman" w:hAnsi="Times New Roman"/>
          <w:b/>
          <w:bCs/>
        </w:rPr>
        <w:t xml:space="preserve"> 5: </w:t>
      </w:r>
      <w:r>
        <w:rPr>
          <w:rFonts w:ascii="Times New Roman" w:hAnsi="Times New Roman"/>
          <w:b/>
          <w:bCs/>
        </w:rPr>
        <w:t>音视频联动告警</w:t>
      </w:r>
    </w:p>
    <w:p w14:paraId="581F156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可见光摄像头检测到异常行为（如打架、攀爬），同时拾音器识别到呼救声或玻璃破碎声，两个条件同时满足才触发告警。这种音视频融合判断将准确率提升到</w:t>
      </w:r>
      <w:r>
        <w:rPr>
          <w:rFonts w:ascii="Times New Roman" w:hAnsi="Times New Roman"/>
        </w:rPr>
        <w:t xml:space="preserve"> 95% </w:t>
      </w:r>
      <w:r>
        <w:rPr>
          <w:rFonts w:ascii="Times New Roman" w:hAnsi="Times New Roman"/>
        </w:rPr>
        <w:t>以上，误报率降低到</w:t>
      </w:r>
      <w:r>
        <w:rPr>
          <w:rFonts w:ascii="Times New Roman" w:hAnsi="Times New Roman"/>
        </w:rPr>
        <w:t xml:space="preserve"> 1% </w:t>
      </w:r>
      <w:r>
        <w:rPr>
          <w:rFonts w:ascii="Times New Roman" w:hAnsi="Times New Roman"/>
        </w:rPr>
        <w:t>以下。在实际部署中，我们发现单纯依靠视频检测的误报率在</w:t>
      </w:r>
      <w:r>
        <w:rPr>
          <w:rFonts w:ascii="Times New Roman" w:hAnsi="Times New Roman"/>
        </w:rPr>
        <w:t xml:space="preserve"> 5-8%</w:t>
      </w:r>
      <w:r>
        <w:rPr>
          <w:rFonts w:ascii="Times New Roman" w:hAnsi="Times New Roman"/>
        </w:rPr>
        <w:t>，加入音频判断后显著改善。联动输出包括触发声光告警器、自动录音、上报平台等。</w:t>
      </w:r>
    </w:p>
    <w:p w14:paraId="3B84C5F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场景</w:t>
      </w:r>
      <w:r>
        <w:rPr>
          <w:rFonts w:ascii="Times New Roman" w:hAnsi="Times New Roman"/>
          <w:b/>
          <w:bCs/>
        </w:rPr>
        <w:t xml:space="preserve"> 6: </w:t>
      </w:r>
      <w:r>
        <w:rPr>
          <w:rFonts w:ascii="Times New Roman" w:hAnsi="Times New Roman"/>
          <w:b/>
          <w:bCs/>
        </w:rPr>
        <w:t>关键词触发视频抓拍</w:t>
      </w:r>
    </w:p>
    <w:p w14:paraId="6FAC763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拾音器识别到关键词（如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救命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抢劫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）后，系统立即触发绑定的</w:t>
      </w:r>
      <w:r>
        <w:rPr>
          <w:rFonts w:ascii="Times New Roman" w:hAnsi="Times New Roman"/>
        </w:rPr>
        <w:t xml:space="preserve"> IPC </w:t>
      </w:r>
      <w:r>
        <w:rPr>
          <w:rFonts w:ascii="Times New Roman" w:hAnsi="Times New Roman"/>
        </w:rPr>
        <w:t>自动抓拍现场图片和视频，</w:t>
      </w:r>
      <w:r>
        <w:rPr>
          <w:rFonts w:ascii="Times New Roman" w:hAnsi="Times New Roman"/>
        </w:rPr>
        <w:t xml:space="preserve">DeepSort </w:t>
      </w:r>
      <w:r>
        <w:rPr>
          <w:rFonts w:ascii="Times New Roman" w:hAnsi="Times New Roman"/>
        </w:rPr>
        <w:t>锁定目标人员轨迹，形成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关键词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现场画面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人员轨迹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的完整证据链。这个功能在公共安全场景中非常有价值，响应时间通常在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秒以内。</w:t>
      </w:r>
    </w:p>
    <w:p w14:paraId="4641019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场景</w:t>
      </w:r>
      <w:r>
        <w:rPr>
          <w:rFonts w:ascii="Times New Roman" w:hAnsi="Times New Roman"/>
          <w:b/>
          <w:bCs/>
        </w:rPr>
        <w:t xml:space="preserve"> 7: </w:t>
      </w:r>
      <w:r>
        <w:rPr>
          <w:rFonts w:ascii="Times New Roman" w:hAnsi="Times New Roman"/>
          <w:b/>
          <w:bCs/>
        </w:rPr>
        <w:t>设备故障预警</w:t>
      </w:r>
    </w:p>
    <w:p w14:paraId="46E7BCD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拾音器通过</w:t>
      </w:r>
      <w:r>
        <w:rPr>
          <w:rFonts w:ascii="Times New Roman" w:hAnsi="Times New Roman"/>
        </w:rPr>
        <w:t xml:space="preserve"> AudioNet </w:t>
      </w:r>
      <w:r>
        <w:rPr>
          <w:rFonts w:ascii="Times New Roman" w:hAnsi="Times New Roman"/>
        </w:rPr>
        <w:t>识别设备异响（如轴承故障声、电机异常声），同时热红外检测设备温度异常。当声音异常和温度异常同时出现时，系统判定为设备故障预警。在实际应用中，这种双重确认机制平均能提前</w:t>
      </w:r>
      <w:r>
        <w:rPr>
          <w:rFonts w:ascii="Times New Roman" w:hAnsi="Times New Roman"/>
        </w:rPr>
        <w:t xml:space="preserve"> 2-4 </w:t>
      </w:r>
      <w:r>
        <w:rPr>
          <w:rFonts w:ascii="Times New Roman" w:hAnsi="Times New Roman"/>
        </w:rPr>
        <w:t>小时预警设备故障，给运维人员留出充足的处理时间。</w:t>
      </w:r>
    </w:p>
    <w:p w14:paraId="4343CDD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融合算法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我们采用卡尔曼滤波进行多传感器数据融合，通过协方差矩阵动态调整各传感器的权重。当某个传感器数据质量下降时（如摄像头在夜间），系统自动降低其权重，提高其他传感器的权重。</w:t>
      </w:r>
    </w:p>
    <w:p w14:paraId="1B3D3748" w14:textId="77777777" w:rsidR="00F23EF4" w:rsidRDefault="00F23EF4">
      <w:pPr>
        <w:spacing w:before="160" w:after="160" w:line="360" w:lineRule="auto"/>
        <w:jc w:val="left"/>
        <w:rPr>
          <w:rFonts w:ascii="Times New Roman" w:hAnsi="Times New Roman"/>
        </w:rPr>
      </w:pPr>
    </w:p>
    <w:p w14:paraId="167E8E24" w14:textId="77777777" w:rsidR="00F23EF4" w:rsidRDefault="00F23EF4">
      <w:pPr>
        <w:spacing w:before="160" w:after="160" w:line="360" w:lineRule="auto"/>
        <w:jc w:val="left"/>
        <w:rPr>
          <w:rFonts w:ascii="Times New Roman" w:hAnsi="Times New Roman"/>
        </w:rPr>
      </w:pPr>
    </w:p>
    <w:p w14:paraId="101FAB69" w14:textId="77777777" w:rsidR="00F23EF4" w:rsidRDefault="00F23EF4">
      <w:pPr>
        <w:spacing w:before="160" w:after="160" w:line="360" w:lineRule="auto"/>
        <w:jc w:val="left"/>
        <w:rPr>
          <w:rFonts w:ascii="Times New Roman" w:hAnsi="Times New Roman"/>
        </w:rPr>
      </w:pPr>
    </w:p>
    <w:p w14:paraId="29FF94B1" w14:textId="77777777" w:rsidR="00F23EF4" w:rsidRDefault="00F23EF4">
      <w:pPr>
        <w:spacing w:before="160" w:after="160" w:line="360" w:lineRule="auto"/>
        <w:jc w:val="left"/>
        <w:rPr>
          <w:rFonts w:ascii="Times New Roman" w:hAnsi="Times New Roman"/>
        </w:rPr>
      </w:pPr>
    </w:p>
    <w:p w14:paraId="4CF810F5" w14:textId="77777777" w:rsidR="00F23EF4" w:rsidRDefault="00F23EF4">
      <w:pPr>
        <w:spacing w:before="160" w:after="160" w:line="360" w:lineRule="auto"/>
        <w:jc w:val="left"/>
        <w:rPr>
          <w:rFonts w:ascii="Times New Roman" w:hAnsi="Times New Roman"/>
        </w:rPr>
      </w:pPr>
    </w:p>
    <w:p w14:paraId="63AF6BDB" w14:textId="77777777" w:rsidR="00F23EF4" w:rsidRDefault="00F23EF4">
      <w:pPr>
        <w:spacing w:before="160" w:after="160" w:line="360" w:lineRule="auto"/>
        <w:jc w:val="left"/>
        <w:rPr>
          <w:rFonts w:ascii="Times New Roman" w:hAnsi="Times New Roman"/>
        </w:rPr>
      </w:pPr>
    </w:p>
    <w:p w14:paraId="5BC99D21" w14:textId="77777777" w:rsidR="00F23EF4" w:rsidRDefault="00F23EF4">
      <w:pPr>
        <w:spacing w:before="160" w:after="160" w:line="360" w:lineRule="auto"/>
        <w:jc w:val="left"/>
        <w:rPr>
          <w:rFonts w:ascii="Times New Roman" w:hAnsi="Times New Roman"/>
        </w:rPr>
      </w:pPr>
    </w:p>
    <w:p w14:paraId="609DDC65" w14:textId="77777777" w:rsidR="00F23EF4" w:rsidRDefault="00F23EF4">
      <w:pPr>
        <w:spacing w:before="160" w:after="160" w:line="360" w:lineRule="auto"/>
        <w:jc w:val="left"/>
        <w:rPr>
          <w:rFonts w:ascii="Times New Roman" w:hAnsi="Times New Roman"/>
        </w:rPr>
      </w:pPr>
    </w:p>
    <w:p w14:paraId="231CEDA1" w14:textId="77777777" w:rsidR="00F23EF4" w:rsidRDefault="00F23EF4">
      <w:pPr>
        <w:spacing w:before="160" w:after="160" w:line="360" w:lineRule="auto"/>
        <w:jc w:val="left"/>
        <w:rPr>
          <w:rFonts w:ascii="Times New Roman" w:hAnsi="Times New Roman"/>
        </w:rPr>
      </w:pPr>
    </w:p>
    <w:p w14:paraId="27D4F249" w14:textId="77777777" w:rsidR="00F23EF4" w:rsidRDefault="001F0439">
      <w:pPr>
        <w:pStyle w:val="2"/>
        <w:rPr>
          <w:rFonts w:ascii="Times New Roman" w:hAnsi="Times New Roman"/>
        </w:rPr>
      </w:pPr>
      <w:bookmarkStart w:id="19" w:name="_Toc__4__20"/>
      <w:r>
        <w:rPr>
          <w:rFonts w:ascii="Times New Roman" w:hAnsi="Times New Roman"/>
        </w:rPr>
        <w:t xml:space="preserve">4. </w:t>
      </w:r>
      <w:r>
        <w:rPr>
          <w:rFonts w:ascii="Times New Roman" w:hAnsi="Times New Roman"/>
        </w:rPr>
        <w:t>软件系统架构</w:t>
      </w:r>
      <w:bookmarkEnd w:id="19"/>
    </w:p>
    <w:p w14:paraId="2F5FA839" w14:textId="77777777" w:rsidR="00F23EF4" w:rsidRDefault="001F0439">
      <w:pPr>
        <w:pStyle w:val="3"/>
        <w:rPr>
          <w:rFonts w:ascii="Times New Roman" w:hAnsi="Times New Roman"/>
        </w:rPr>
      </w:pPr>
      <w:bookmarkStart w:id="20" w:name="_Toc__41__21"/>
      <w:r>
        <w:rPr>
          <w:rFonts w:ascii="Times New Roman" w:hAnsi="Times New Roman"/>
        </w:rPr>
        <w:lastRenderedPageBreak/>
        <w:t xml:space="preserve">4.1 </w:t>
      </w:r>
      <w:r>
        <w:rPr>
          <w:rFonts w:ascii="Times New Roman" w:hAnsi="Times New Roman"/>
        </w:rPr>
        <w:t>系统架构总览</w:t>
      </w:r>
      <w:bookmarkEnd w:id="20"/>
    </w:p>
    <w:p w14:paraId="03C5540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AI BOX Pro </w:t>
      </w:r>
      <w:r>
        <w:rPr>
          <w:rFonts w:ascii="Times New Roman" w:hAnsi="Times New Roman"/>
        </w:rPr>
        <w:t>采用</w:t>
      </w:r>
      <w:r>
        <w:rPr>
          <w:rFonts w:ascii="Times New Roman" w:hAnsi="Times New Roman"/>
          <w:b/>
          <w:bCs/>
        </w:rPr>
        <w:t>边缘端</w:t>
      </w:r>
      <w:r>
        <w:rPr>
          <w:rFonts w:ascii="Times New Roman" w:hAnsi="Times New Roman"/>
          <w:b/>
          <w:bCs/>
        </w:rPr>
        <w:t>+</w:t>
      </w:r>
      <w:r>
        <w:rPr>
          <w:rFonts w:ascii="Times New Roman" w:hAnsi="Times New Roman"/>
          <w:b/>
          <w:bCs/>
        </w:rPr>
        <w:t>云端</w:t>
      </w:r>
      <w:r>
        <w:rPr>
          <w:rFonts w:ascii="Times New Roman" w:hAnsi="Times New Roman"/>
        </w:rPr>
        <w:t>双系统架构，实现边云协同的智能监测解决方案：</w:t>
      </w:r>
    </w:p>
    <w:p w14:paraId="443612D2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196F5406" wp14:editId="5EF73721">
            <wp:extent cx="4953000" cy="27622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CE08C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4-3 </w:t>
      </w:r>
      <w:r>
        <w:rPr>
          <w:rFonts w:ascii="Times New Roman" w:hAnsi="Times New Roman"/>
        </w:rPr>
        <w:t>边云协同架构。</w:t>
      </w:r>
    </w:p>
    <w:p w14:paraId="76BF4807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展示边缘端与云端的协同工作模式，边缘端负责实时</w:t>
      </w:r>
      <w:r>
        <w:rPr>
          <w:rFonts w:ascii="Times New Roman" w:hAnsi="Times New Roman"/>
          <w:i/>
          <w:iCs/>
        </w:rPr>
        <w:t xml:space="preserve"> AI </w:t>
      </w:r>
      <w:r>
        <w:rPr>
          <w:rFonts w:ascii="Times New Roman" w:hAnsi="Times New Roman"/>
          <w:i/>
          <w:iCs/>
        </w:rPr>
        <w:t>推理和本地告警，云端负责设备管理、</w:t>
      </w:r>
      <w:r>
        <w:rPr>
          <w:rFonts w:ascii="Times New Roman" w:hAnsi="Times New Roman"/>
          <w:i/>
          <w:iCs/>
        </w:rPr>
        <w:t xml:space="preserve">AI </w:t>
      </w:r>
      <w:r>
        <w:rPr>
          <w:rFonts w:ascii="Times New Roman" w:hAnsi="Times New Roman"/>
          <w:i/>
          <w:iCs/>
        </w:rPr>
        <w:t>训练和数据汇聚，支持断网自主运行。</w:t>
      </w:r>
    </w:p>
    <w:p w14:paraId="233B275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边缘端系统</w:t>
      </w:r>
      <w:r>
        <w:rPr>
          <w:rFonts w:ascii="Times New Roman" w:hAnsi="Times New Roman"/>
        </w:rPr>
        <w:t>（运行在设备本地）</w:t>
      </w:r>
      <w:r>
        <w:rPr>
          <w:rFonts w:ascii="Times New Roman" w:hAnsi="Times New Roman"/>
        </w:rPr>
        <w:t>:</w:t>
      </w:r>
    </w:p>
    <w:p w14:paraId="2F60CC3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传感器数据接入</w:t>
      </w:r>
    </w:p>
    <w:p w14:paraId="2F86EF6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实时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推理（检测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分类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跟踪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识别）</w:t>
      </w:r>
    </w:p>
    <w:p w14:paraId="669B670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本地告警与存储</w:t>
      </w:r>
    </w:p>
    <w:p w14:paraId="72CCA09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断网自主运行</w:t>
      </w:r>
    </w:p>
    <w:p w14:paraId="2F39459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云端系统</w:t>
      </w:r>
      <w:r>
        <w:rPr>
          <w:rFonts w:ascii="Times New Roman" w:hAnsi="Times New Roman"/>
        </w:rPr>
        <w:t>（可选，部署在服务器）</w:t>
      </w:r>
      <w:r>
        <w:rPr>
          <w:rFonts w:ascii="Times New Roman" w:hAnsi="Times New Roman"/>
        </w:rPr>
        <w:t>:</w:t>
      </w:r>
    </w:p>
    <w:p w14:paraId="432F035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设备集中管理</w:t>
      </w:r>
    </w:p>
    <w:p w14:paraId="7D9F68B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AI </w:t>
      </w:r>
      <w:r>
        <w:rPr>
          <w:rFonts w:ascii="Times New Roman" w:hAnsi="Times New Roman"/>
        </w:rPr>
        <w:t>模型训练</w:t>
      </w:r>
    </w:p>
    <w:p w14:paraId="6780D49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数据汇聚与分析</w:t>
      </w:r>
    </w:p>
    <w:p w14:paraId="5469D51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模型热更新下发</w:t>
      </w:r>
    </w:p>
    <w:p w14:paraId="7B21B550" w14:textId="77777777" w:rsidR="00F23EF4" w:rsidRDefault="001F0439">
      <w:pPr>
        <w:pStyle w:val="3"/>
        <w:rPr>
          <w:rFonts w:ascii="Times New Roman" w:hAnsi="Times New Roman"/>
        </w:rPr>
      </w:pPr>
      <w:bookmarkStart w:id="21" w:name="_Toc__42__22"/>
      <w:r>
        <w:rPr>
          <w:rFonts w:ascii="Times New Roman" w:hAnsi="Times New Roman"/>
        </w:rPr>
        <w:t xml:space="preserve">4.2 </w:t>
      </w:r>
      <w:r>
        <w:rPr>
          <w:rFonts w:ascii="Times New Roman" w:hAnsi="Times New Roman"/>
        </w:rPr>
        <w:t>边缘端软件架构</w:t>
      </w:r>
      <w:bookmarkEnd w:id="21"/>
    </w:p>
    <w:p w14:paraId="5735C0F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AI BOX Pro </w:t>
      </w:r>
      <w:r>
        <w:rPr>
          <w:rFonts w:ascii="Times New Roman" w:hAnsi="Times New Roman"/>
        </w:rPr>
        <w:t>边缘端软件采用</w:t>
      </w:r>
      <w:r>
        <w:rPr>
          <w:rFonts w:ascii="Times New Roman" w:hAnsi="Times New Roman"/>
          <w:b/>
          <w:bCs/>
        </w:rPr>
        <w:t>分层架构设计</w:t>
      </w:r>
      <w:r>
        <w:rPr>
          <w:rFonts w:ascii="Times New Roman" w:hAnsi="Times New Roman"/>
        </w:rPr>
        <w:t>，从底层到上层依次为：</w:t>
      </w:r>
    </w:p>
    <w:p w14:paraId="443883CB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4D0ADBBB" wp14:editId="349C809B">
            <wp:extent cx="4953000" cy="27622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4E833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4-1 </w:t>
      </w:r>
      <w:r>
        <w:rPr>
          <w:rFonts w:ascii="Times New Roman" w:hAnsi="Times New Roman"/>
        </w:rPr>
        <w:t>边缘端软件架构。</w:t>
      </w:r>
    </w:p>
    <w:p w14:paraId="6DECC41E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系统采用分层设计，从底层到上层依次为传感器接入层、</w:t>
      </w:r>
      <w:r>
        <w:rPr>
          <w:rFonts w:ascii="Times New Roman" w:hAnsi="Times New Roman"/>
          <w:i/>
          <w:iCs/>
        </w:rPr>
        <w:t xml:space="preserve">AI </w:t>
      </w:r>
      <w:r>
        <w:rPr>
          <w:rFonts w:ascii="Times New Roman" w:hAnsi="Times New Roman"/>
          <w:i/>
          <w:iCs/>
        </w:rPr>
        <w:t>推理引擎层、业务逻辑层和</w:t>
      </w:r>
      <w:r>
        <w:rPr>
          <w:rFonts w:ascii="Times New Roman" w:hAnsi="Times New Roman"/>
          <w:i/>
          <w:iCs/>
        </w:rPr>
        <w:t xml:space="preserve"> Web </w:t>
      </w:r>
      <w:r>
        <w:rPr>
          <w:rFonts w:ascii="Times New Roman" w:hAnsi="Times New Roman"/>
          <w:i/>
          <w:iCs/>
        </w:rPr>
        <w:t>管理界面层，实现模块化解耦。</w:t>
      </w:r>
    </w:p>
    <w:p w14:paraId="2F2C99B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架构层级说明</w:t>
      </w:r>
      <w:r>
        <w:rPr>
          <w:rFonts w:ascii="Times New Roman" w:hAnsi="Times New Roman"/>
        </w:rPr>
        <w:t>：</w:t>
      </w:r>
    </w:p>
    <w:p w14:paraId="5D1149F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第一层：传感器接入层</w:t>
      </w:r>
    </w:p>
    <w:p w14:paraId="7B4F255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支持多种传感器类型：可见光摄像头、热红外相机、激光雷达、</w:t>
      </w:r>
      <w:r>
        <w:rPr>
          <w:rFonts w:ascii="Times New Roman" w:hAnsi="Times New Roman"/>
        </w:rPr>
        <w:t xml:space="preserve">4D </w:t>
      </w:r>
      <w:r>
        <w:rPr>
          <w:rFonts w:ascii="Times New Roman" w:hAnsi="Times New Roman"/>
        </w:rPr>
        <w:t>毫米波雷达、音频拾音器</w:t>
      </w:r>
    </w:p>
    <w:p w14:paraId="2658D65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统一的数据接入接口：</w:t>
      </w:r>
      <w:r>
        <w:rPr>
          <w:rFonts w:ascii="Times New Roman" w:hAnsi="Times New Roman"/>
        </w:rPr>
        <w:t>RTSP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ONVIF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GB28181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UDP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TCP/IP</w:t>
      </w:r>
    </w:p>
    <w:p w14:paraId="3924CAE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实时数据流处理与缓存</w:t>
      </w:r>
    </w:p>
    <w:p w14:paraId="538922A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第二层：</w:t>
      </w:r>
      <w:r>
        <w:rPr>
          <w:rFonts w:ascii="Times New Roman" w:hAnsi="Times New Roman"/>
          <w:b/>
          <w:bCs/>
        </w:rPr>
        <w:t xml:space="preserve">AI </w:t>
      </w:r>
      <w:r>
        <w:rPr>
          <w:rFonts w:ascii="Times New Roman" w:hAnsi="Times New Roman"/>
          <w:b/>
          <w:bCs/>
        </w:rPr>
        <w:t>推理引擎层</w:t>
      </w:r>
    </w:p>
    <w:p w14:paraId="4F039B5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NPU </w:t>
      </w:r>
      <w:r>
        <w:rPr>
          <w:rFonts w:ascii="Times New Roman" w:hAnsi="Times New Roman"/>
        </w:rPr>
        <w:t>硬件加速：</w:t>
      </w:r>
      <w:r>
        <w:rPr>
          <w:rFonts w:ascii="Times New Roman" w:hAnsi="Times New Roman"/>
        </w:rPr>
        <w:t xml:space="preserve">6 TOPS </w:t>
      </w:r>
      <w:r>
        <w:rPr>
          <w:rFonts w:ascii="Times New Roman" w:hAnsi="Times New Roman"/>
        </w:rPr>
        <w:t>算力，支持</w:t>
      </w:r>
      <w:r>
        <w:rPr>
          <w:rFonts w:ascii="Times New Roman" w:hAnsi="Times New Roman"/>
        </w:rPr>
        <w:t xml:space="preserve"> INT8/FP16 </w:t>
      </w:r>
      <w:r>
        <w:rPr>
          <w:rFonts w:ascii="Times New Roman" w:hAnsi="Times New Roman"/>
        </w:rPr>
        <w:t>精度</w:t>
      </w:r>
    </w:p>
    <w:p w14:paraId="586A37C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ONNX Runtime</w:t>
      </w:r>
      <w:r>
        <w:rPr>
          <w:rFonts w:ascii="Times New Roman" w:hAnsi="Times New Roman"/>
        </w:rPr>
        <w:t>：支持主流深度学习框架模型</w:t>
      </w:r>
    </w:p>
    <w:p w14:paraId="7DEBE1A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内置算法库：</w:t>
      </w:r>
    </w:p>
    <w:p w14:paraId="5D3DB61D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检测：</w:t>
      </w:r>
      <w:r>
        <w:rPr>
          <w:rFonts w:ascii="Times New Roman" w:hAnsi="Times New Roman"/>
        </w:rPr>
        <w:t xml:space="preserve">YOLO v5/v8/v11/v26 </w:t>
      </w:r>
      <w:r>
        <w:rPr>
          <w:rFonts w:ascii="Times New Roman" w:hAnsi="Times New Roman"/>
        </w:rPr>
        <w:t>系列</w:t>
      </w:r>
    </w:p>
    <w:p w14:paraId="23805193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跟踪：</w:t>
      </w:r>
      <w:r>
        <w:rPr>
          <w:rFonts w:ascii="Times New Roman" w:hAnsi="Times New Roman"/>
        </w:rPr>
        <w:t xml:space="preserve">DeepSort </w:t>
      </w:r>
      <w:r>
        <w:rPr>
          <w:rFonts w:ascii="Times New Roman" w:hAnsi="Times New Roman"/>
        </w:rPr>
        <w:t>多目标跟踪</w:t>
      </w:r>
    </w:p>
    <w:p w14:paraId="0CC6427B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识别：</w:t>
      </w:r>
      <w:r>
        <w:rPr>
          <w:rFonts w:ascii="Times New Roman" w:hAnsi="Times New Roman"/>
        </w:rPr>
        <w:t xml:space="preserve">XFaceNet </w:t>
      </w:r>
      <w:r>
        <w:rPr>
          <w:rFonts w:ascii="Times New Roman" w:hAnsi="Times New Roman"/>
        </w:rPr>
        <w:t>人脸识别、</w:t>
      </w:r>
      <w:r>
        <w:rPr>
          <w:rFonts w:ascii="Times New Roman" w:hAnsi="Times New Roman"/>
        </w:rPr>
        <w:t xml:space="preserve">XCocr </w:t>
      </w:r>
      <w:r>
        <w:rPr>
          <w:rFonts w:ascii="Times New Roman" w:hAnsi="Times New Roman"/>
        </w:rPr>
        <w:t>文字识别</w:t>
      </w:r>
    </w:p>
    <w:p w14:paraId="2CF12680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分类：</w:t>
      </w:r>
      <w:r>
        <w:rPr>
          <w:rFonts w:ascii="Times New Roman" w:hAnsi="Times New Roman"/>
        </w:rPr>
        <w:t xml:space="preserve">ResNet </w:t>
      </w:r>
      <w:r>
        <w:rPr>
          <w:rFonts w:ascii="Times New Roman" w:hAnsi="Times New Roman"/>
        </w:rPr>
        <w:t>图像分类、</w:t>
      </w:r>
      <w:r>
        <w:rPr>
          <w:rFonts w:ascii="Times New Roman" w:hAnsi="Times New Roman"/>
        </w:rPr>
        <w:t xml:space="preserve">AudioNet </w:t>
      </w:r>
      <w:r>
        <w:rPr>
          <w:rFonts w:ascii="Times New Roman" w:hAnsi="Times New Roman"/>
        </w:rPr>
        <w:t>声学分类、</w:t>
      </w:r>
      <w:r>
        <w:rPr>
          <w:rFonts w:ascii="Times New Roman" w:hAnsi="Times New Roman"/>
        </w:rPr>
        <w:t xml:space="preserve">VideoNet </w:t>
      </w:r>
      <w:r>
        <w:rPr>
          <w:rFonts w:ascii="Times New Roman" w:hAnsi="Times New Roman"/>
        </w:rPr>
        <w:t>行为分类</w:t>
      </w:r>
    </w:p>
    <w:p w14:paraId="3A5ED0B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自定义算法支持：用户可上传</w:t>
      </w:r>
      <w:r>
        <w:rPr>
          <w:rFonts w:ascii="Times New Roman" w:hAnsi="Times New Roman"/>
        </w:rPr>
        <w:t xml:space="preserve"> ONNX </w:t>
      </w:r>
      <w:r>
        <w:rPr>
          <w:rFonts w:ascii="Times New Roman" w:hAnsi="Times New Roman"/>
        </w:rPr>
        <w:t>模型</w:t>
      </w:r>
    </w:p>
    <w:p w14:paraId="627A02F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第三层：业务逻辑层</w:t>
      </w:r>
    </w:p>
    <w:p w14:paraId="7DD10C6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布控管理：可视化配置检测区域和算法规则</w:t>
      </w:r>
    </w:p>
    <w:p w14:paraId="57D4E41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告警管理：告警事件处理、推送与存储</w:t>
      </w:r>
    </w:p>
    <w:p w14:paraId="1D3F342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录像管理：视频录制、存储与回放</w:t>
      </w:r>
    </w:p>
    <w:p w14:paraId="1CBF8D7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第四层：</w:t>
      </w:r>
      <w:r>
        <w:rPr>
          <w:rFonts w:ascii="Times New Roman" w:hAnsi="Times New Roman"/>
          <w:b/>
          <w:bCs/>
        </w:rPr>
        <w:t xml:space="preserve">Web </w:t>
      </w:r>
      <w:r>
        <w:rPr>
          <w:rFonts w:ascii="Times New Roman" w:hAnsi="Times New Roman"/>
          <w:b/>
          <w:bCs/>
        </w:rPr>
        <w:t>管理界面</w:t>
      </w:r>
    </w:p>
    <w:p w14:paraId="7BA1C50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基于</w:t>
      </w:r>
      <w:r>
        <w:rPr>
          <w:rFonts w:ascii="Times New Roman" w:hAnsi="Times New Roman"/>
        </w:rPr>
        <w:t xml:space="preserve"> HTTP/HTTPS </w:t>
      </w:r>
      <w:r>
        <w:rPr>
          <w:rFonts w:ascii="Times New Roman" w:hAnsi="Times New Roman"/>
        </w:rPr>
        <w:t>协议</w:t>
      </w:r>
    </w:p>
    <w:p w14:paraId="0811428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响应式设计，支持</w:t>
      </w:r>
      <w:r>
        <w:rPr>
          <w:rFonts w:ascii="Times New Roman" w:hAnsi="Times New Roman"/>
        </w:rPr>
        <w:t xml:space="preserve"> PC </w:t>
      </w:r>
      <w:r>
        <w:rPr>
          <w:rFonts w:ascii="Times New Roman" w:hAnsi="Times New Roman"/>
        </w:rPr>
        <w:t>和移动端访问</w:t>
      </w:r>
    </w:p>
    <w:p w14:paraId="19317DD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实时监控、配置管理、数据查询</w:t>
      </w:r>
    </w:p>
    <w:p w14:paraId="1AB4C027" w14:textId="77777777" w:rsidR="00F23EF4" w:rsidRDefault="001F0439">
      <w:pPr>
        <w:pStyle w:val="3"/>
        <w:rPr>
          <w:rFonts w:ascii="Times New Roman" w:hAnsi="Times New Roman"/>
        </w:rPr>
      </w:pPr>
      <w:bookmarkStart w:id="22" w:name="_Toc__43__23"/>
      <w:r>
        <w:rPr>
          <w:rFonts w:ascii="Times New Roman" w:hAnsi="Times New Roman"/>
        </w:rPr>
        <w:t xml:space="preserve">4.3 </w:t>
      </w:r>
      <w:r>
        <w:rPr>
          <w:rFonts w:ascii="Times New Roman" w:hAnsi="Times New Roman"/>
        </w:rPr>
        <w:t>边缘端核心功能</w:t>
      </w:r>
      <w:bookmarkEnd w:id="22"/>
    </w:p>
    <w:p w14:paraId="233C49F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4.3.1 </w:t>
      </w:r>
      <w:r>
        <w:rPr>
          <w:rFonts w:ascii="Times New Roman" w:hAnsi="Times New Roman"/>
          <w:b/>
          <w:bCs/>
        </w:rPr>
        <w:t>控制面板</w:t>
      </w:r>
    </w:p>
    <w:p w14:paraId="5AEF8D75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2FE94D2" wp14:editId="2BA02650">
            <wp:extent cx="4953000" cy="27622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2A8D5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4-4 Web </w:t>
      </w:r>
      <w:r>
        <w:rPr>
          <w:rFonts w:ascii="Times New Roman" w:hAnsi="Times New Roman"/>
        </w:rPr>
        <w:t>管理界面控制面板。</w:t>
      </w:r>
    </w:p>
    <w:p w14:paraId="6DE3B95C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展示实时视频监控、系统资源使用情况和告警统计，支持</w:t>
      </w:r>
      <w:r>
        <w:rPr>
          <w:rFonts w:ascii="Times New Roman" w:hAnsi="Times New Roman"/>
          <w:i/>
          <w:iCs/>
        </w:rPr>
        <w:t xml:space="preserve"> PC </w:t>
      </w:r>
      <w:r>
        <w:rPr>
          <w:rFonts w:ascii="Times New Roman" w:hAnsi="Times New Roman"/>
          <w:i/>
          <w:iCs/>
        </w:rPr>
        <w:t>和移动端访问。</w:t>
      </w:r>
    </w:p>
    <w:p w14:paraId="544AF14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实时显示：</w:t>
      </w:r>
    </w:p>
    <w:p w14:paraId="5A1768E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CPU/</w:t>
      </w:r>
      <w:r>
        <w:rPr>
          <w:rFonts w:ascii="Times New Roman" w:hAnsi="Times New Roman"/>
        </w:rPr>
        <w:t>内存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存储使用率（折线图）</w:t>
      </w:r>
    </w:p>
    <w:p w14:paraId="4F1FD7D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网络流量统计</w:t>
      </w:r>
    </w:p>
    <w:p w14:paraId="13A7DA8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 xml:space="preserve">AI </w:t>
      </w:r>
      <w:r>
        <w:rPr>
          <w:rFonts w:ascii="Times New Roman" w:hAnsi="Times New Roman"/>
        </w:rPr>
        <w:t>推理帧率与延迟</w:t>
      </w:r>
    </w:p>
    <w:p w14:paraId="29771FD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告警统计（今日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本周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本月）</w:t>
      </w:r>
    </w:p>
    <w:p w14:paraId="5A0D812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4.3.2 </w:t>
      </w:r>
      <w:r>
        <w:rPr>
          <w:rFonts w:ascii="Times New Roman" w:hAnsi="Times New Roman"/>
          <w:b/>
          <w:bCs/>
        </w:rPr>
        <w:t>布控管理</w:t>
      </w:r>
    </w:p>
    <w:p w14:paraId="53208D4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功能：</w:t>
      </w:r>
    </w:p>
    <w:p w14:paraId="22D8F46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可视化绘制检测区域（矩形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多边形）</w:t>
      </w:r>
    </w:p>
    <w:p w14:paraId="7823CBF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为每个区域绑定算法</w:t>
      </w:r>
    </w:p>
    <w:p w14:paraId="105461F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设置告警规则（如：连续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帧检测到才告警）</w:t>
      </w:r>
    </w:p>
    <w:p w14:paraId="103F83E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配置告警推送方式</w:t>
      </w:r>
    </w:p>
    <w:p w14:paraId="6FB4AEE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操作流程：</w:t>
      </w:r>
    </w:p>
    <w:p w14:paraId="01A5C5C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>选择视频流</w:t>
      </w:r>
    </w:p>
    <w:p w14:paraId="4FA14D9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在画面上绘制区域</w:t>
      </w:r>
    </w:p>
    <w:p w14:paraId="7A2B769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</w:rPr>
        <w:t>选择算法（如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人员入侵检测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）</w:t>
      </w:r>
    </w:p>
    <w:p w14:paraId="7070B1F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</w:rPr>
        <w:t>设置参数（如置信度阈值</w:t>
      </w:r>
      <w:r>
        <w:rPr>
          <w:rFonts w:ascii="Times New Roman" w:hAnsi="Times New Roman"/>
        </w:rPr>
        <w:t xml:space="preserve"> 0.8</w:t>
      </w:r>
      <w:r>
        <w:rPr>
          <w:rFonts w:ascii="Times New Roman" w:hAnsi="Times New Roman"/>
        </w:rPr>
        <w:t>）</w:t>
      </w:r>
    </w:p>
    <w:p w14:paraId="2E68B63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5.   </w:t>
      </w:r>
      <w:r>
        <w:rPr>
          <w:rFonts w:ascii="Times New Roman" w:hAnsi="Times New Roman"/>
        </w:rPr>
        <w:t>配置推送接口（</w:t>
      </w:r>
      <w:r>
        <w:rPr>
          <w:rFonts w:ascii="Times New Roman" w:hAnsi="Times New Roman"/>
        </w:rPr>
        <w:t xml:space="preserve">HTTP/Kafka </w:t>
      </w:r>
      <w:r>
        <w:rPr>
          <w:rFonts w:ascii="Times New Roman" w:hAnsi="Times New Roman"/>
        </w:rPr>
        <w:t>等）</w:t>
      </w:r>
    </w:p>
    <w:p w14:paraId="022403B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4.3.3 </w:t>
      </w:r>
      <w:r>
        <w:rPr>
          <w:rFonts w:ascii="Times New Roman" w:hAnsi="Times New Roman"/>
          <w:b/>
          <w:bCs/>
        </w:rPr>
        <w:t>告警管理</w:t>
      </w:r>
    </w:p>
    <w:p w14:paraId="3AAFA79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功能：</w:t>
      </w:r>
    </w:p>
    <w:p w14:paraId="7FBC844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告警事件列表（时间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类型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位置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截图）</w:t>
      </w:r>
    </w:p>
    <w:p w14:paraId="7E2C5CE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多维筛选（时间范围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算法类型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处理状态）</w:t>
      </w:r>
    </w:p>
    <w:p w14:paraId="06F50F8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视频回放（点击告警可回放前后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>1-</w:t>
      </w:r>
      <w:r>
        <w:rPr>
          <w:rFonts w:ascii="Times New Roman" w:hAnsi="Times New Roman"/>
        </w:rPr>
        <w:t xml:space="preserve">30 </w:t>
      </w:r>
      <w:r>
        <w:rPr>
          <w:rFonts w:ascii="Times New Roman" w:hAnsi="Times New Roman"/>
        </w:rPr>
        <w:t>秒视频）</w:t>
      </w:r>
    </w:p>
    <w:p w14:paraId="02610FB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批量处理（确认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忽略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导出）</w:t>
      </w:r>
    </w:p>
    <w:p w14:paraId="60A40A3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4.3.4 </w:t>
      </w:r>
      <w:r>
        <w:rPr>
          <w:rFonts w:ascii="Times New Roman" w:hAnsi="Times New Roman"/>
          <w:b/>
          <w:bCs/>
        </w:rPr>
        <w:t>算法管理</w:t>
      </w:r>
    </w:p>
    <w:p w14:paraId="10289EB3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39EAA5CD" wp14:editId="79E78209">
            <wp:extent cx="4829175" cy="64770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D04C9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4-2 AI </w:t>
      </w:r>
      <w:r>
        <w:rPr>
          <w:rFonts w:ascii="Times New Roman" w:hAnsi="Times New Roman"/>
        </w:rPr>
        <w:t>算法能力矩阵。</w:t>
      </w:r>
    </w:p>
    <w:p w14:paraId="688D38A2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展示</w:t>
      </w:r>
      <w:r>
        <w:rPr>
          <w:rFonts w:ascii="Times New Roman" w:hAnsi="Times New Roman"/>
          <w:i/>
          <w:iCs/>
        </w:rPr>
        <w:t xml:space="preserve"> AI BOX Pro </w:t>
      </w:r>
      <w:r>
        <w:rPr>
          <w:rFonts w:ascii="Times New Roman" w:hAnsi="Times New Roman"/>
          <w:i/>
          <w:iCs/>
        </w:rPr>
        <w:t>内置的</w:t>
      </w:r>
      <w:r>
        <w:rPr>
          <w:rFonts w:ascii="Times New Roman" w:hAnsi="Times New Roman"/>
          <w:i/>
          <w:iCs/>
        </w:rPr>
        <w:t xml:space="preserve"> 60+ </w:t>
      </w:r>
      <w:r>
        <w:rPr>
          <w:rFonts w:ascii="Times New Roman" w:hAnsi="Times New Roman"/>
          <w:i/>
          <w:iCs/>
        </w:rPr>
        <w:t>行业算法，涵盖目标检测、目标跟踪、人脸识别、文字识别、行为识别、声学识别和图像分类七大类。</w:t>
      </w:r>
    </w:p>
    <w:p w14:paraId="0CC27FB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内置算法库（</w:t>
      </w:r>
      <w:r>
        <w:rPr>
          <w:rFonts w:ascii="Times New Roman" w:hAnsi="Times New Roman"/>
          <w:b/>
          <w:bCs/>
        </w:rPr>
        <w:t>60+</w:t>
      </w:r>
      <w:r>
        <w:rPr>
          <w:rFonts w:ascii="Times New Roman" w:hAnsi="Times New Roman"/>
          <w:b/>
          <w:bCs/>
        </w:rPr>
        <w:t>）</w:t>
      </w:r>
      <w:r>
        <w:rPr>
          <w:rFonts w:ascii="Times New Roman" w:hAnsi="Times New Roman"/>
        </w:rPr>
        <w:t>:</w:t>
      </w:r>
    </w:p>
    <w:p w14:paraId="1CAB2F4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目标检测类</w:t>
      </w:r>
      <w:r>
        <w:rPr>
          <w:rFonts w:ascii="Times New Roman" w:hAnsi="Times New Roman"/>
        </w:rPr>
        <w:t>（基于</w:t>
      </w:r>
      <w:r>
        <w:rPr>
          <w:rFonts w:ascii="Times New Roman" w:hAnsi="Times New Roman"/>
        </w:rPr>
        <w:t xml:space="preserve"> YOLO v5/v8/v11/v26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:</w:t>
      </w:r>
    </w:p>
    <w:p w14:paraId="6E41AAC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人员检测、车辆检测、人脸检测</w:t>
      </w:r>
    </w:p>
    <w:p w14:paraId="68419B6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安全帽检测、反光衣检测、口罩检测</w:t>
      </w:r>
    </w:p>
    <w:p w14:paraId="37F311F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烟雾检测、明火检测</w:t>
      </w:r>
    </w:p>
    <w:p w14:paraId="0305D56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光伏积灰检测、热斑检测</w:t>
      </w:r>
    </w:p>
    <w:p w14:paraId="11D896A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叶片裂纹检测、覆冰检测</w:t>
      </w:r>
    </w:p>
    <w:p w14:paraId="3D17598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落石检测、路面积水检测</w:t>
      </w:r>
    </w:p>
    <w:p w14:paraId="43D2AC5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目标跟踪类</w:t>
      </w:r>
      <w:r>
        <w:rPr>
          <w:rFonts w:ascii="Times New Roman" w:hAnsi="Times New Roman"/>
        </w:rPr>
        <w:t>（基于</w:t>
      </w:r>
      <w:r>
        <w:rPr>
          <w:rFonts w:ascii="Times New Roman" w:hAnsi="Times New Roman"/>
        </w:rPr>
        <w:t xml:space="preserve"> DeepSort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:</w:t>
      </w:r>
    </w:p>
    <w:p w14:paraId="042A821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多目标轨迹追踪</w:t>
      </w:r>
    </w:p>
    <w:p w14:paraId="6DCC6E5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跨摄像头追踪</w:t>
      </w:r>
    </w:p>
    <w:p w14:paraId="56B1C0D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轨迹异常检测</w:t>
      </w:r>
    </w:p>
    <w:p w14:paraId="7C40E69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徘徊检测、逆行检测</w:t>
      </w:r>
    </w:p>
    <w:p w14:paraId="60DAA51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人脸识别类</w:t>
      </w:r>
      <w:r>
        <w:rPr>
          <w:rFonts w:ascii="Times New Roman" w:hAnsi="Times New Roman"/>
        </w:rPr>
        <w:t>（基于</w:t>
      </w:r>
      <w:r>
        <w:rPr>
          <w:rFonts w:ascii="Times New Roman" w:hAnsi="Times New Roman"/>
        </w:rPr>
        <w:t xml:space="preserve"> XFaceNet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:</w:t>
      </w:r>
    </w:p>
    <w:p w14:paraId="3EFD325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人脸特征提取</w:t>
      </w:r>
    </w:p>
    <w:p w14:paraId="1281D1A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1:1 </w:t>
      </w:r>
      <w:r>
        <w:rPr>
          <w:rFonts w:ascii="Times New Roman" w:hAnsi="Times New Roman"/>
        </w:rPr>
        <w:t>人脸比对</w:t>
      </w:r>
    </w:p>
    <w:p w14:paraId="1955ED6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1: N </w:t>
      </w:r>
      <w:r>
        <w:rPr>
          <w:rFonts w:ascii="Times New Roman" w:hAnsi="Times New Roman"/>
        </w:rPr>
        <w:t>人脸搜索（支持万级人脸库）</w:t>
      </w:r>
    </w:p>
    <w:p w14:paraId="1080950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陌生人识别</w:t>
      </w:r>
    </w:p>
    <w:p w14:paraId="2FE211E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文字识别类</w:t>
      </w:r>
      <w:r>
        <w:rPr>
          <w:rFonts w:ascii="Times New Roman" w:hAnsi="Times New Roman"/>
        </w:rPr>
        <w:t>（基于</w:t>
      </w:r>
      <w:r>
        <w:rPr>
          <w:rFonts w:ascii="Times New Roman" w:hAnsi="Times New Roman"/>
        </w:rPr>
        <w:t xml:space="preserve"> XCocr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:</w:t>
      </w:r>
    </w:p>
    <w:p w14:paraId="0ED47A2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车牌识别</w:t>
      </w:r>
    </w:p>
    <w:p w14:paraId="085F9B8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仪表读数识别</w:t>
      </w:r>
    </w:p>
    <w:p w14:paraId="56DDCCE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标牌文字识别</w:t>
      </w:r>
    </w:p>
    <w:p w14:paraId="160A8B5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集装箱号识别</w:t>
      </w:r>
    </w:p>
    <w:p w14:paraId="2D9159A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行为识别类</w:t>
      </w:r>
      <w:r>
        <w:rPr>
          <w:rFonts w:ascii="Times New Roman" w:hAnsi="Times New Roman"/>
        </w:rPr>
        <w:t>（基于</w:t>
      </w:r>
      <w:r>
        <w:rPr>
          <w:rFonts w:ascii="Times New Roman" w:hAnsi="Times New Roman"/>
        </w:rPr>
        <w:t xml:space="preserve"> VideoNet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:</w:t>
      </w:r>
    </w:p>
    <w:p w14:paraId="3C28767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跌倒检测</w:t>
      </w:r>
    </w:p>
    <w:p w14:paraId="775497A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打架检测</w:t>
      </w:r>
    </w:p>
    <w:p w14:paraId="034BC4C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攀爬检测</w:t>
      </w:r>
    </w:p>
    <w:p w14:paraId="0CC7F22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越界检测</w:t>
      </w:r>
    </w:p>
    <w:p w14:paraId="6DA1E4C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徘徊检测</w:t>
      </w:r>
    </w:p>
    <w:p w14:paraId="76D203D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声学识别类</w:t>
      </w:r>
      <w:r>
        <w:rPr>
          <w:rFonts w:ascii="Times New Roman" w:hAnsi="Times New Roman"/>
        </w:rPr>
        <w:t>（基于</w:t>
      </w:r>
      <w:r>
        <w:rPr>
          <w:rFonts w:ascii="Times New Roman" w:hAnsi="Times New Roman"/>
        </w:rPr>
        <w:t xml:space="preserve"> AudioNet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:</w:t>
      </w:r>
    </w:p>
    <w:p w14:paraId="71E944B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玻璃破碎声</w:t>
      </w:r>
    </w:p>
    <w:p w14:paraId="1CFDE79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异常声响（设备故障）</w:t>
      </w:r>
    </w:p>
    <w:p w14:paraId="53AA4DD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关键词识别</w:t>
      </w:r>
    </w:p>
    <w:p w14:paraId="477A187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呼救声识别</w:t>
      </w:r>
    </w:p>
    <w:p w14:paraId="3209466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缺陷分类类</w:t>
      </w:r>
      <w:r>
        <w:rPr>
          <w:rFonts w:ascii="Times New Roman" w:hAnsi="Times New Roman"/>
        </w:rPr>
        <w:t>（基于</w:t>
      </w:r>
      <w:r>
        <w:rPr>
          <w:rFonts w:ascii="Times New Roman" w:hAnsi="Times New Roman"/>
        </w:rPr>
        <w:t xml:space="preserve"> ResNet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:</w:t>
      </w:r>
    </w:p>
    <w:p w14:paraId="28DEA79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产品缺陷分类</w:t>
      </w:r>
    </w:p>
    <w:p w14:paraId="00D06BA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设备状态分类</w:t>
      </w:r>
    </w:p>
    <w:p w14:paraId="56BFB68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场景分类</w:t>
      </w:r>
    </w:p>
    <w:p w14:paraId="13CAE58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自定义算法</w:t>
      </w:r>
      <w:r>
        <w:rPr>
          <w:rFonts w:ascii="Times New Roman" w:hAnsi="Times New Roman"/>
        </w:rPr>
        <w:t>：</w:t>
      </w:r>
    </w:p>
    <w:p w14:paraId="69D3B0E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支持上传</w:t>
      </w:r>
      <w:r>
        <w:rPr>
          <w:rFonts w:ascii="Times New Roman" w:hAnsi="Times New Roman"/>
        </w:rPr>
        <w:t xml:space="preserve"> ONNX </w:t>
      </w:r>
      <w:r>
        <w:rPr>
          <w:rFonts w:ascii="Times New Roman" w:hAnsi="Times New Roman"/>
        </w:rPr>
        <w:t>模型</w:t>
      </w:r>
    </w:p>
    <w:p w14:paraId="793741D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支持配置前处理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后处理参数</w:t>
      </w:r>
    </w:p>
    <w:p w14:paraId="57E6F6A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支持模型热更新（无需重启）</w:t>
      </w:r>
    </w:p>
    <w:p w14:paraId="529255F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4.3.5 </w:t>
      </w:r>
      <w:r>
        <w:rPr>
          <w:rFonts w:ascii="Times New Roman" w:hAnsi="Times New Roman"/>
          <w:b/>
          <w:bCs/>
        </w:rPr>
        <w:t>视频管理</w:t>
      </w:r>
    </w:p>
    <w:p w14:paraId="52F9B08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功能：</w:t>
      </w:r>
    </w:p>
    <w:p w14:paraId="4FF5771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添加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编辑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删除视频流</w:t>
      </w:r>
    </w:p>
    <w:p w14:paraId="16E7987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</w:t>
      </w:r>
      <w:r>
        <w:rPr>
          <w:rFonts w:ascii="Times New Roman" w:hAnsi="Times New Roman"/>
        </w:rPr>
        <w:t xml:space="preserve"> 6 </w:t>
      </w:r>
      <w:r>
        <w:rPr>
          <w:rFonts w:ascii="Times New Roman" w:hAnsi="Times New Roman"/>
        </w:rPr>
        <w:t>种协议（</w:t>
      </w:r>
      <w:r>
        <w:rPr>
          <w:rFonts w:ascii="Times New Roman" w:hAnsi="Times New Roman"/>
        </w:rPr>
        <w:t xml:space="preserve">RTSP/ONVIF/GB28181 </w:t>
      </w:r>
      <w:r>
        <w:rPr>
          <w:rFonts w:ascii="Times New Roman" w:hAnsi="Times New Roman"/>
        </w:rPr>
        <w:t>等）</w:t>
      </w:r>
    </w:p>
    <w:p w14:paraId="4DD0A32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画面墙实时预览（</w:t>
      </w:r>
      <w:r>
        <w:rPr>
          <w:rFonts w:ascii="Times New Roman" w:hAnsi="Times New Roman"/>
        </w:rPr>
        <w:t xml:space="preserve">1/4/9/16 </w:t>
      </w:r>
      <w:r>
        <w:rPr>
          <w:rFonts w:ascii="Times New Roman" w:hAnsi="Times New Roman"/>
        </w:rPr>
        <w:t>分屏）</w:t>
      </w:r>
    </w:p>
    <w:p w14:paraId="5811246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录像计划配置（全天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定时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事件触发）</w:t>
      </w:r>
    </w:p>
    <w:p w14:paraId="24AD831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4.3.6 </w:t>
      </w:r>
      <w:r>
        <w:rPr>
          <w:rFonts w:ascii="Times New Roman" w:hAnsi="Times New Roman"/>
          <w:b/>
          <w:bCs/>
        </w:rPr>
        <w:t>接口管理</w:t>
      </w:r>
    </w:p>
    <w:p w14:paraId="2F89F73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支持的告警推送方式：</w:t>
      </w:r>
    </w:p>
    <w:p w14:paraId="5ADEFE1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HTTP</w:t>
      </w:r>
      <w:r>
        <w:rPr>
          <w:rFonts w:ascii="Times New Roman" w:hAnsi="Times New Roman"/>
        </w:rPr>
        <w:t xml:space="preserve">: POST JSON </w:t>
      </w:r>
      <w:r>
        <w:rPr>
          <w:rFonts w:ascii="Times New Roman" w:hAnsi="Times New Roman"/>
        </w:rPr>
        <w:t>到指定</w:t>
      </w:r>
      <w:r>
        <w:rPr>
          <w:rFonts w:ascii="Times New Roman" w:hAnsi="Times New Roman"/>
        </w:rPr>
        <w:t xml:space="preserve"> URL</w:t>
      </w:r>
    </w:p>
    <w:p w14:paraId="37C64F6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Kafka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发送到指定</w:t>
      </w:r>
      <w:r>
        <w:rPr>
          <w:rFonts w:ascii="Times New Roman" w:hAnsi="Times New Roman"/>
        </w:rPr>
        <w:t xml:space="preserve"> Topic</w:t>
      </w:r>
    </w:p>
    <w:p w14:paraId="4DE22D1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Redis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写入指定</w:t>
      </w:r>
      <w:r>
        <w:rPr>
          <w:rFonts w:ascii="Times New Roman" w:hAnsi="Times New Roman"/>
        </w:rPr>
        <w:t xml:space="preserve"> Key</w:t>
      </w:r>
    </w:p>
    <w:p w14:paraId="78E7B38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MongoDB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插入到指定</w:t>
      </w:r>
      <w:r>
        <w:rPr>
          <w:rFonts w:ascii="Times New Roman" w:hAnsi="Times New Roman"/>
        </w:rPr>
        <w:t xml:space="preserve"> Collection</w:t>
      </w:r>
    </w:p>
    <w:p w14:paraId="6BE001E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MQTT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发布到指定</w:t>
      </w:r>
      <w:r>
        <w:rPr>
          <w:rFonts w:ascii="Times New Roman" w:hAnsi="Times New Roman"/>
        </w:rPr>
        <w:t xml:space="preserve"> Topic</w:t>
      </w:r>
    </w:p>
    <w:p w14:paraId="0BB631D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WebSocket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实时推送到客户端</w:t>
      </w:r>
    </w:p>
    <w:p w14:paraId="67A2079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告警数据格式示例：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0"/>
      </w:tblGrid>
      <w:tr w:rsidR="00F23EF4" w14:paraId="2D423F94" w14:textId="77777777">
        <w:trPr>
          <w:cantSplit/>
        </w:trPr>
        <w:tc>
          <w:tcPr>
            <w:tcW w:w="902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E0A6F45" w14:textId="77777777" w:rsidR="00F23EF4" w:rsidRDefault="001F0439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667085"/>
                <w:sz w:val="18"/>
                <w:szCs w:val="18"/>
              </w:rPr>
              <w:t>JSON</w:t>
            </w:r>
          </w:p>
          <w:p w14:paraId="015B791F" w14:textId="77777777" w:rsidR="00F23EF4" w:rsidRDefault="001F0439">
            <w:pPr>
              <w:pStyle w:val="CodeBlock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01828"/>
              </w:rPr>
              <w:t>{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>  "event_id": "20260328_142035_001",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>  "timestamp": 1743148835,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>  "algorithm": "person_intrusion",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>  "confidence": 0.92,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>  "track_id": 15,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>  "location": {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>    "camera_id": "CAM_001",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>    "bbox": [120, 80, 340, 480]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>  },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>  "snapshot": "base64_encoded_image",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>  "attributes": {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>    "face_id": "FACE_00123",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>    "plate_number": "</w:t>
            </w:r>
            <w:r>
              <w:rPr>
                <w:rFonts w:ascii="Times New Roman" w:hAnsi="Times New Roman"/>
                <w:color w:val="101828"/>
              </w:rPr>
              <w:t>粤</w:t>
            </w:r>
            <w:r>
              <w:rPr>
                <w:rFonts w:ascii="Times New Roman" w:hAnsi="Times New Roman"/>
                <w:color w:val="101828"/>
              </w:rPr>
              <w:t>B12345"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>  }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>}</w:t>
            </w:r>
          </w:p>
        </w:tc>
      </w:tr>
    </w:tbl>
    <w:p w14:paraId="618DD5C6" w14:textId="77777777" w:rsidR="00F23EF4" w:rsidRDefault="001F0439">
      <w:pPr>
        <w:pStyle w:val="3"/>
        <w:rPr>
          <w:rFonts w:ascii="Times New Roman" w:hAnsi="Times New Roman"/>
        </w:rPr>
      </w:pPr>
      <w:bookmarkStart w:id="23" w:name="_Toc__44__24"/>
      <w:r>
        <w:rPr>
          <w:rFonts w:ascii="Times New Roman" w:hAnsi="Times New Roman"/>
        </w:rPr>
        <w:t xml:space="preserve">4.4 </w:t>
      </w:r>
      <w:r>
        <w:rPr>
          <w:rFonts w:ascii="Times New Roman" w:hAnsi="Times New Roman"/>
        </w:rPr>
        <w:t>云端管理系统</w:t>
      </w:r>
      <w:bookmarkEnd w:id="23"/>
    </w:p>
    <w:p w14:paraId="194EFD7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4.4.1 </w:t>
      </w:r>
      <w:r>
        <w:rPr>
          <w:rFonts w:ascii="Times New Roman" w:hAnsi="Times New Roman"/>
          <w:b/>
          <w:bCs/>
        </w:rPr>
        <w:t>设备管理</w:t>
      </w:r>
    </w:p>
    <w:p w14:paraId="065D6E1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云端设备管理提供集中化的设备监控与管理能力，支持跨地域、大规模设备的统一管理。</w:t>
      </w:r>
    </w:p>
    <w:p w14:paraId="4954DE8A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417487EF" wp14:editId="2E8FAE9F">
            <wp:extent cx="4953000" cy="2762250"/>
            <wp:effectExtent l="0" t="0" r="0" b="1143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A35D7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4-6 </w:t>
      </w:r>
      <w:r>
        <w:rPr>
          <w:rFonts w:ascii="Times New Roman" w:hAnsi="Times New Roman"/>
        </w:rPr>
        <w:t>云端设备管理界面。</w:t>
      </w:r>
    </w:p>
    <w:p w14:paraId="4F204D8D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集中展示设备列表、运行状态、资源使用情况和地理位置分布，支持设备注册、状态监控、批</w:t>
      </w:r>
      <w:r>
        <w:rPr>
          <w:rFonts w:ascii="Times New Roman" w:hAnsi="Times New Roman"/>
          <w:i/>
          <w:iCs/>
        </w:rPr>
        <w:lastRenderedPageBreak/>
        <w:t>量配置和</w:t>
      </w:r>
      <w:r>
        <w:rPr>
          <w:rFonts w:ascii="Times New Roman" w:hAnsi="Times New Roman"/>
          <w:i/>
          <w:iCs/>
        </w:rPr>
        <w:t xml:space="preserve"> OTA </w:t>
      </w:r>
      <w:r>
        <w:rPr>
          <w:rFonts w:ascii="Times New Roman" w:hAnsi="Times New Roman"/>
          <w:i/>
          <w:iCs/>
        </w:rPr>
        <w:t>远程升级等功能。</w:t>
      </w:r>
    </w:p>
    <w:p w14:paraId="254BE8E6" w14:textId="77777777" w:rsidR="00F23EF4" w:rsidRDefault="00F23EF4">
      <w:pPr>
        <w:spacing w:before="200" w:after="200"/>
        <w:jc w:val="center"/>
        <w:rPr>
          <w:rFonts w:ascii="Times New Roman" w:hAnsi="Times New Roman"/>
        </w:rPr>
      </w:pPr>
    </w:p>
    <w:p w14:paraId="6C328EC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核心功能</w:t>
      </w:r>
      <w:r>
        <w:rPr>
          <w:rFonts w:ascii="Times New Roman" w:hAnsi="Times New Roman"/>
        </w:rPr>
        <w:t>：</w:t>
      </w:r>
    </w:p>
    <w:p w14:paraId="6A9B5BB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设备注册</w:t>
      </w:r>
      <w:r>
        <w:rPr>
          <w:rFonts w:ascii="Times New Roman" w:hAnsi="Times New Roman"/>
        </w:rPr>
        <w:t>：扫码或输入</w:t>
      </w:r>
      <w:r>
        <w:rPr>
          <w:rFonts w:ascii="Times New Roman" w:hAnsi="Times New Roman"/>
        </w:rPr>
        <w:t xml:space="preserve"> SN </w:t>
      </w:r>
      <w:r>
        <w:rPr>
          <w:rFonts w:ascii="Times New Roman" w:hAnsi="Times New Roman"/>
        </w:rPr>
        <w:t>快速添加设备</w:t>
      </w:r>
    </w:p>
    <w:p w14:paraId="651AD1B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状态监控</w:t>
      </w:r>
      <w:r>
        <w:rPr>
          <w:rFonts w:ascii="Times New Roman" w:hAnsi="Times New Roman"/>
        </w:rPr>
        <w:t>：实时监控设备在线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离线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故障状态</w:t>
      </w:r>
    </w:p>
    <w:p w14:paraId="50EBA5C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资源查看</w:t>
      </w:r>
      <w:r>
        <w:rPr>
          <w:rFonts w:ascii="Times New Roman" w:hAnsi="Times New Roman"/>
        </w:rPr>
        <w:t>：远程查看设备</w:t>
      </w:r>
      <w:r>
        <w:rPr>
          <w:rFonts w:ascii="Times New Roman" w:hAnsi="Times New Roman"/>
        </w:rPr>
        <w:t xml:space="preserve"> CPU/</w:t>
      </w:r>
      <w:r>
        <w:rPr>
          <w:rFonts w:ascii="Times New Roman" w:hAnsi="Times New Roman"/>
        </w:rPr>
        <w:t>内存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存储使用情况</w:t>
      </w:r>
    </w:p>
    <w:p w14:paraId="7B43B6C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批量配置</w:t>
      </w:r>
      <w:r>
        <w:rPr>
          <w:rFonts w:ascii="Times New Roman" w:hAnsi="Times New Roman"/>
        </w:rPr>
        <w:t>：统一下发配置到多台设备</w:t>
      </w:r>
    </w:p>
    <w:p w14:paraId="6FC706C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 xml:space="preserve">OTA </w:t>
      </w:r>
      <w:r>
        <w:rPr>
          <w:rFonts w:ascii="Times New Roman" w:hAnsi="Times New Roman"/>
          <w:b/>
          <w:bCs/>
        </w:rPr>
        <w:t>升级</w:t>
      </w:r>
      <w:r>
        <w:rPr>
          <w:rFonts w:ascii="Times New Roman" w:hAnsi="Times New Roman"/>
        </w:rPr>
        <w:t>：远程固件升级，支持分批升级策略</w:t>
      </w:r>
    </w:p>
    <w:p w14:paraId="415C7D2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4.4.2 </w:t>
      </w:r>
      <w:r>
        <w:rPr>
          <w:rFonts w:ascii="Times New Roman" w:hAnsi="Times New Roman"/>
          <w:b/>
          <w:bCs/>
        </w:rPr>
        <w:t>视频管理</w:t>
      </w:r>
    </w:p>
    <w:p w14:paraId="143B02B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云端视频管理实现跨设备视频流的统一接入与管理，支持大规模视频监控场景。</w:t>
      </w:r>
    </w:p>
    <w:p w14:paraId="36E2DD8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592AD896" wp14:editId="5BC3CFA0">
            <wp:extent cx="4953000" cy="2762250"/>
            <wp:effectExtent l="0" t="0" r="0" b="1143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93160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4-7 </w:t>
      </w:r>
      <w:r>
        <w:rPr>
          <w:rFonts w:ascii="Times New Roman" w:hAnsi="Times New Roman"/>
        </w:rPr>
        <w:t>云端视频管理界面。</w:t>
      </w:r>
    </w:p>
    <w:p w14:paraId="50C80598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支持多路视频流统一接入与管理，提供视频墙显示、</w:t>
      </w:r>
      <w:r>
        <w:rPr>
          <w:rFonts w:ascii="Times New Roman" w:hAnsi="Times New Roman"/>
          <w:i/>
          <w:iCs/>
        </w:rPr>
        <w:t xml:space="preserve">PTZ </w:t>
      </w:r>
      <w:r>
        <w:rPr>
          <w:rFonts w:ascii="Times New Roman" w:hAnsi="Times New Roman"/>
          <w:i/>
          <w:iCs/>
        </w:rPr>
        <w:t>云台控制、录像管理和</w:t>
      </w:r>
      <w:r>
        <w:rPr>
          <w:rFonts w:ascii="Times New Roman" w:hAnsi="Times New Roman"/>
          <w:i/>
          <w:iCs/>
        </w:rPr>
        <w:t xml:space="preserve"> AI </w:t>
      </w:r>
      <w:r>
        <w:rPr>
          <w:rFonts w:ascii="Times New Roman" w:hAnsi="Times New Roman"/>
          <w:i/>
          <w:iCs/>
        </w:rPr>
        <w:t>算法配置等功能。</w:t>
      </w:r>
    </w:p>
    <w:p w14:paraId="248B6A4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核心功能</w:t>
      </w:r>
      <w:r>
        <w:rPr>
          <w:rFonts w:ascii="Times New Roman" w:hAnsi="Times New Roman"/>
        </w:rPr>
        <w:t>：</w:t>
      </w:r>
    </w:p>
    <w:p w14:paraId="1378889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视频墙显示</w:t>
      </w:r>
      <w:r>
        <w:rPr>
          <w:rFonts w:ascii="Times New Roman" w:hAnsi="Times New Roman"/>
        </w:rPr>
        <w:t>：支持</w:t>
      </w:r>
      <w:r>
        <w:rPr>
          <w:rFonts w:ascii="Times New Roman" w:hAnsi="Times New Roman"/>
        </w:rPr>
        <w:t xml:space="preserve"> 1/4/9/16 </w:t>
      </w:r>
      <w:r>
        <w:rPr>
          <w:rFonts w:ascii="Times New Roman" w:hAnsi="Times New Roman"/>
        </w:rPr>
        <w:t>分屏，最多</w:t>
      </w:r>
      <w:r>
        <w:rPr>
          <w:rFonts w:ascii="Times New Roman" w:hAnsi="Times New Roman"/>
        </w:rPr>
        <w:t xml:space="preserve"> 100+</w:t>
      </w:r>
      <w:r>
        <w:rPr>
          <w:rFonts w:ascii="Times New Roman" w:hAnsi="Times New Roman"/>
        </w:rPr>
        <w:t>路视频同时预览</w:t>
      </w:r>
    </w:p>
    <w:p w14:paraId="121C290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电子地图</w:t>
      </w:r>
      <w:r>
        <w:rPr>
          <w:rFonts w:ascii="Times New Roman" w:hAnsi="Times New Roman"/>
        </w:rPr>
        <w:t>：在地图上标注摄像头位置，点击跳转到视频画面</w:t>
      </w:r>
    </w:p>
    <w:p w14:paraId="5D5E98C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 xml:space="preserve">PTZ </w:t>
      </w:r>
      <w:r>
        <w:rPr>
          <w:rFonts w:ascii="Times New Roman" w:hAnsi="Times New Roman"/>
          <w:b/>
          <w:bCs/>
        </w:rPr>
        <w:t>控制</w:t>
      </w:r>
      <w:r>
        <w:rPr>
          <w:rFonts w:ascii="Times New Roman" w:hAnsi="Times New Roman"/>
        </w:rPr>
        <w:t>：远程控制云台摄像头的方向、变焦和预置位</w:t>
      </w:r>
    </w:p>
    <w:p w14:paraId="1118F79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  <w:b/>
          <w:bCs/>
        </w:rPr>
        <w:t>录像管理</w:t>
      </w:r>
      <w:r>
        <w:rPr>
          <w:rFonts w:ascii="Times New Roman" w:hAnsi="Times New Roman"/>
        </w:rPr>
        <w:t>：配置录像计划（全天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定时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事件触发），远程回放</w:t>
      </w:r>
    </w:p>
    <w:p w14:paraId="05DE62A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 xml:space="preserve">AI </w:t>
      </w:r>
      <w:r>
        <w:rPr>
          <w:rFonts w:ascii="Times New Roman" w:hAnsi="Times New Roman"/>
          <w:b/>
          <w:bCs/>
        </w:rPr>
        <w:t>算法配置</w:t>
      </w:r>
      <w:r>
        <w:rPr>
          <w:rFonts w:ascii="Times New Roman" w:hAnsi="Times New Roman"/>
        </w:rPr>
        <w:t>：为每路视频流配置检测算法和告警规则</w:t>
      </w:r>
    </w:p>
    <w:p w14:paraId="3F7A4BA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4.4.3 </w:t>
      </w:r>
      <w:r>
        <w:rPr>
          <w:rFonts w:ascii="Times New Roman" w:hAnsi="Times New Roman"/>
          <w:b/>
          <w:bCs/>
        </w:rPr>
        <w:t>告警管理</w:t>
      </w:r>
    </w:p>
    <w:p w14:paraId="51B4E9A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云端告警管理提供集中化的告警监控、分析与处理能力，支持多维度筛选和智能分析。</w:t>
      </w:r>
    </w:p>
    <w:p w14:paraId="2473CCE3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020124DD" wp14:editId="00EFEFCE">
            <wp:extent cx="4953000" cy="27622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7DC9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图</w:t>
      </w:r>
      <w:r>
        <w:rPr>
          <w:rFonts w:ascii="Times New Roman" w:hAnsi="Times New Roman"/>
          <w:i/>
          <w:iCs/>
        </w:rPr>
        <w:t xml:space="preserve"> 4-8 </w:t>
      </w:r>
      <w:r>
        <w:rPr>
          <w:rFonts w:ascii="Times New Roman" w:hAnsi="Times New Roman"/>
          <w:i/>
          <w:iCs/>
        </w:rPr>
        <w:t>云端告警管理界面。提供告警统计、事件列表、详情查看和批量处理功能，支持多维度筛选、视频回放和工单生成。</w:t>
      </w:r>
    </w:p>
    <w:p w14:paraId="3C25275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核心功能</w:t>
      </w:r>
      <w:r>
        <w:rPr>
          <w:rFonts w:ascii="Times New Roman" w:hAnsi="Times New Roman"/>
        </w:rPr>
        <w:t>：</w:t>
      </w:r>
    </w:p>
    <w:p w14:paraId="7863738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实时监控</w:t>
      </w:r>
      <w:r>
        <w:rPr>
          <w:rFonts w:ascii="Times New Roman" w:hAnsi="Times New Roman"/>
        </w:rPr>
        <w:t>：告警事件实时推送，支持声音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弹窗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短信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邮件通知</w:t>
      </w:r>
    </w:p>
    <w:p w14:paraId="1A53AEA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多维筛选</w:t>
      </w:r>
      <w:r>
        <w:rPr>
          <w:rFonts w:ascii="Times New Roman" w:hAnsi="Times New Roman"/>
        </w:rPr>
        <w:t>：按时间、类型、状态、严重程度、设备等维度快速筛选</w:t>
      </w:r>
    </w:p>
    <w:p w14:paraId="175F0CF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详情查看</w:t>
      </w:r>
      <w:r>
        <w:rPr>
          <w:rFonts w:ascii="Times New Roman" w:hAnsi="Times New Roman"/>
        </w:rPr>
        <w:t>：查看告警快照、视频回放（前后</w:t>
      </w:r>
      <w:r>
        <w:rPr>
          <w:rFonts w:ascii="Times New Roman" w:hAnsi="Times New Roman"/>
        </w:rPr>
        <w:t xml:space="preserve"> 30 </w:t>
      </w:r>
      <w:r>
        <w:rPr>
          <w:rFonts w:ascii="Times New Roman" w:hAnsi="Times New Roman"/>
        </w:rPr>
        <w:t>秒）、追踪轨迹</w:t>
      </w:r>
    </w:p>
    <w:p w14:paraId="3481153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批量处理</w:t>
      </w:r>
      <w:r>
        <w:rPr>
          <w:rFonts w:ascii="Times New Roman" w:hAnsi="Times New Roman"/>
        </w:rPr>
        <w:t>：批量确认、忽略、导出告警事件</w:t>
      </w:r>
    </w:p>
    <w:p w14:paraId="5718466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工单生成</w:t>
      </w:r>
      <w:r>
        <w:rPr>
          <w:rFonts w:ascii="Times New Roman" w:hAnsi="Times New Roman"/>
        </w:rPr>
        <w:t>：自动生成运维工单，派发给相关人员处理</w:t>
      </w:r>
    </w:p>
    <w:p w14:paraId="5952ED8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统计分析</w:t>
      </w:r>
      <w:r>
        <w:rPr>
          <w:rFonts w:ascii="Times New Roman" w:hAnsi="Times New Roman"/>
        </w:rPr>
        <w:t>：告警趋势分析、误报率统计、设备健康度评估</w:t>
      </w:r>
    </w:p>
    <w:p w14:paraId="5D6F791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4.4.4 </w:t>
      </w:r>
      <w:r>
        <w:rPr>
          <w:rFonts w:ascii="Times New Roman" w:hAnsi="Times New Roman"/>
          <w:b/>
          <w:bCs/>
        </w:rPr>
        <w:t>录像管理</w:t>
      </w:r>
    </w:p>
    <w:p w14:paraId="188606E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功能：</w:t>
      </w:r>
    </w:p>
    <w:p w14:paraId="68C4B78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汇总所有设备的录像文件</w:t>
      </w:r>
    </w:p>
    <w:p w14:paraId="5DC23C9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按时间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设备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事件类型检索</w:t>
      </w:r>
    </w:p>
    <w:p w14:paraId="7F9B58A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在线播放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下载</w:t>
      </w:r>
    </w:p>
    <w:p w14:paraId="05A5CD4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重要录像锁定（防止自动删除）</w:t>
      </w:r>
    </w:p>
    <w:p w14:paraId="44C1BE8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4.4.5 AI </w:t>
      </w:r>
      <w:r>
        <w:rPr>
          <w:rFonts w:ascii="Times New Roman" w:hAnsi="Times New Roman"/>
          <w:b/>
          <w:bCs/>
        </w:rPr>
        <w:t>训练平台</w:t>
      </w:r>
    </w:p>
    <w:p w14:paraId="57B79D7B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这是云端系统的核心功能，实现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全生命周期管理：</w:t>
      </w:r>
    </w:p>
    <w:p w14:paraId="3A21605C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0FCF6A30" wp14:editId="23296E54">
            <wp:extent cx="4953000" cy="27622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A79BF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4-5 AI </w:t>
      </w:r>
      <w:r>
        <w:rPr>
          <w:rFonts w:ascii="Times New Roman" w:hAnsi="Times New Roman"/>
        </w:rPr>
        <w:t>训练平台全生命周期流程。</w:t>
      </w:r>
    </w:p>
    <w:p w14:paraId="4E9D636F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展示从数据采集到模型部署的完整流程：步骤</w:t>
      </w:r>
      <w:r>
        <w:rPr>
          <w:rFonts w:ascii="Times New Roman" w:hAnsi="Times New Roman"/>
          <w:i/>
          <w:iCs/>
        </w:rPr>
        <w:t xml:space="preserve"> 1-</w:t>
      </w:r>
      <w:r>
        <w:rPr>
          <w:rFonts w:ascii="Times New Roman" w:hAnsi="Times New Roman"/>
          <w:i/>
          <w:iCs/>
        </w:rPr>
        <w:t>数据采集，从边缘设备录像中抽帧或上传本地数据；步骤</w:t>
      </w:r>
      <w:r>
        <w:rPr>
          <w:rFonts w:ascii="Times New Roman" w:hAnsi="Times New Roman"/>
          <w:i/>
          <w:iCs/>
        </w:rPr>
        <w:t xml:space="preserve"> 2-</w:t>
      </w:r>
      <w:r>
        <w:rPr>
          <w:rFonts w:ascii="Times New Roman" w:hAnsi="Times New Roman"/>
          <w:i/>
          <w:iCs/>
        </w:rPr>
        <w:t>数据标注，使用在线标注工具绘制矩形</w:t>
      </w:r>
      <w:r>
        <w:rPr>
          <w:rFonts w:ascii="Times New Roman" w:hAnsi="Times New Roman"/>
          <w:i/>
          <w:iCs/>
        </w:rPr>
        <w:t>/</w:t>
      </w:r>
      <w:r>
        <w:rPr>
          <w:rFonts w:ascii="Times New Roman" w:hAnsi="Times New Roman"/>
          <w:i/>
          <w:iCs/>
        </w:rPr>
        <w:t>多边形，支持批量标注和</w:t>
      </w:r>
      <w:r>
        <w:rPr>
          <w:rFonts w:ascii="Times New Roman" w:hAnsi="Times New Roman"/>
          <w:i/>
          <w:iCs/>
        </w:rPr>
        <w:t xml:space="preserve"> YOLO/COCO </w:t>
      </w:r>
      <w:r>
        <w:rPr>
          <w:rFonts w:ascii="Times New Roman" w:hAnsi="Times New Roman"/>
          <w:i/>
          <w:iCs/>
        </w:rPr>
        <w:t>格式导出；步骤</w:t>
      </w:r>
      <w:r>
        <w:rPr>
          <w:rFonts w:ascii="Times New Roman" w:hAnsi="Times New Roman"/>
          <w:i/>
          <w:iCs/>
        </w:rPr>
        <w:t xml:space="preserve"> 3-</w:t>
      </w:r>
      <w:r>
        <w:rPr>
          <w:rFonts w:ascii="Times New Roman" w:hAnsi="Times New Roman"/>
          <w:i/>
          <w:iCs/>
        </w:rPr>
        <w:t>模型训练，支持</w:t>
      </w:r>
      <w:r>
        <w:rPr>
          <w:rFonts w:ascii="Times New Roman" w:hAnsi="Times New Roman"/>
          <w:i/>
          <w:iCs/>
        </w:rPr>
        <w:t xml:space="preserve"> YOLO</w:t>
      </w:r>
      <w:r>
        <w:rPr>
          <w:rFonts w:ascii="Times New Roman" w:hAnsi="Times New Roman"/>
          <w:i/>
          <w:iCs/>
        </w:rPr>
        <w:t>、</w:t>
      </w:r>
      <w:r>
        <w:rPr>
          <w:rFonts w:ascii="Times New Roman" w:hAnsi="Times New Roman"/>
          <w:i/>
          <w:iCs/>
        </w:rPr>
        <w:t>ResNet</w:t>
      </w:r>
      <w:r>
        <w:rPr>
          <w:rFonts w:ascii="Times New Roman" w:hAnsi="Times New Roman"/>
          <w:i/>
          <w:iCs/>
        </w:rPr>
        <w:t>、</w:t>
      </w:r>
      <w:r>
        <w:rPr>
          <w:rFonts w:ascii="Times New Roman" w:hAnsi="Times New Roman"/>
          <w:i/>
          <w:iCs/>
        </w:rPr>
        <w:t xml:space="preserve">DeepSort </w:t>
      </w:r>
      <w:r>
        <w:rPr>
          <w:rFonts w:ascii="Times New Roman" w:hAnsi="Times New Roman"/>
          <w:i/>
          <w:iCs/>
        </w:rPr>
        <w:t>等多种架构，</w:t>
      </w:r>
      <w:r>
        <w:rPr>
          <w:rFonts w:ascii="Times New Roman" w:hAnsi="Times New Roman"/>
          <w:i/>
          <w:iCs/>
        </w:rPr>
        <w:t xml:space="preserve">GPU </w:t>
      </w:r>
      <w:r>
        <w:rPr>
          <w:rFonts w:ascii="Times New Roman" w:hAnsi="Times New Roman"/>
          <w:i/>
          <w:iCs/>
        </w:rPr>
        <w:t>加速训练并实时显示精度</w:t>
      </w:r>
      <w:r>
        <w:rPr>
          <w:rFonts w:ascii="Times New Roman" w:hAnsi="Times New Roman"/>
          <w:i/>
          <w:iCs/>
        </w:rPr>
        <w:t>/</w:t>
      </w:r>
      <w:r>
        <w:rPr>
          <w:rFonts w:ascii="Times New Roman" w:hAnsi="Times New Roman"/>
          <w:i/>
          <w:iCs/>
        </w:rPr>
        <w:t>损失曲线；步骤</w:t>
      </w:r>
      <w:r>
        <w:rPr>
          <w:rFonts w:ascii="Times New Roman" w:hAnsi="Times New Roman"/>
          <w:i/>
          <w:iCs/>
        </w:rPr>
        <w:t xml:space="preserve"> 4-</w:t>
      </w:r>
      <w:r>
        <w:rPr>
          <w:rFonts w:ascii="Times New Roman" w:hAnsi="Times New Roman"/>
          <w:i/>
          <w:iCs/>
        </w:rPr>
        <w:t>模型评估，测试集评估生成</w:t>
      </w:r>
      <w:r>
        <w:rPr>
          <w:rFonts w:ascii="Times New Roman" w:hAnsi="Times New Roman"/>
          <w:i/>
          <w:iCs/>
        </w:rPr>
        <w:t xml:space="preserve"> mAP</w:t>
      </w:r>
      <w:r>
        <w:rPr>
          <w:rFonts w:ascii="Times New Roman" w:hAnsi="Times New Roman"/>
          <w:i/>
          <w:iCs/>
        </w:rPr>
        <w:t>、</w:t>
      </w:r>
      <w:r>
        <w:rPr>
          <w:rFonts w:ascii="Times New Roman" w:hAnsi="Times New Roman"/>
          <w:i/>
          <w:iCs/>
        </w:rPr>
        <w:t>Precision</w:t>
      </w:r>
      <w:r>
        <w:rPr>
          <w:rFonts w:ascii="Times New Roman" w:hAnsi="Times New Roman"/>
          <w:i/>
          <w:iCs/>
        </w:rPr>
        <w:t>、</w:t>
      </w:r>
      <w:r>
        <w:rPr>
          <w:rFonts w:ascii="Times New Roman" w:hAnsi="Times New Roman"/>
          <w:i/>
          <w:iCs/>
        </w:rPr>
        <w:t>Recall</w:t>
      </w:r>
      <w:r>
        <w:rPr>
          <w:rFonts w:ascii="Times New Roman" w:hAnsi="Times New Roman"/>
          <w:i/>
          <w:iCs/>
        </w:rPr>
        <w:t>、</w:t>
      </w:r>
      <w:r>
        <w:rPr>
          <w:rFonts w:ascii="Times New Roman" w:hAnsi="Times New Roman"/>
          <w:i/>
          <w:iCs/>
        </w:rPr>
        <w:t xml:space="preserve">F1 </w:t>
      </w:r>
      <w:r>
        <w:rPr>
          <w:rFonts w:ascii="Times New Roman" w:hAnsi="Times New Roman"/>
          <w:i/>
          <w:iCs/>
        </w:rPr>
        <w:t>指标和混淆矩阵，支持多版本对比；步骤</w:t>
      </w:r>
      <w:r>
        <w:rPr>
          <w:rFonts w:ascii="Times New Roman" w:hAnsi="Times New Roman"/>
          <w:i/>
          <w:iCs/>
        </w:rPr>
        <w:t xml:space="preserve"> 5-</w:t>
      </w:r>
      <w:r>
        <w:rPr>
          <w:rFonts w:ascii="Times New Roman" w:hAnsi="Times New Roman"/>
          <w:i/>
          <w:iCs/>
        </w:rPr>
        <w:t>模型部署，一键下发模型到边缘设备，设备自动加载新模型并支持热更新，整个过程约</w:t>
      </w:r>
      <w:r>
        <w:rPr>
          <w:rFonts w:ascii="Times New Roman" w:hAnsi="Times New Roman"/>
          <w:i/>
          <w:iCs/>
        </w:rPr>
        <w:t xml:space="preserve"> 30 </w:t>
      </w:r>
      <w:r>
        <w:rPr>
          <w:rFonts w:ascii="Times New Roman" w:hAnsi="Times New Roman"/>
          <w:i/>
          <w:iCs/>
        </w:rPr>
        <w:t>秒，业务不中断。</w:t>
      </w:r>
    </w:p>
    <w:p w14:paraId="06FC8B5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步骤</w:t>
      </w:r>
      <w:r>
        <w:rPr>
          <w:rFonts w:ascii="Times New Roman" w:hAnsi="Times New Roman"/>
          <w:b/>
          <w:bCs/>
        </w:rPr>
        <w:t xml:space="preserve"> 1: </w:t>
      </w:r>
      <w:r>
        <w:rPr>
          <w:rFonts w:ascii="Times New Roman" w:hAnsi="Times New Roman"/>
          <w:b/>
          <w:bCs/>
        </w:rPr>
        <w:t>数据采集</w:t>
      </w:r>
    </w:p>
    <w:p w14:paraId="217B5A2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从边缘设备录像中抽帧</w:t>
      </w:r>
    </w:p>
    <w:p w14:paraId="143E958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或上传本地图片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视频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音频</w:t>
      </w:r>
    </w:p>
    <w:p w14:paraId="3FFB7CE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按项目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场景分组管理</w:t>
      </w:r>
    </w:p>
    <w:p w14:paraId="2DF3F62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步骤</w:t>
      </w:r>
      <w:r>
        <w:rPr>
          <w:rFonts w:ascii="Times New Roman" w:hAnsi="Times New Roman"/>
          <w:b/>
          <w:bCs/>
        </w:rPr>
        <w:t xml:space="preserve"> 2: </w:t>
      </w:r>
      <w:r>
        <w:rPr>
          <w:rFonts w:ascii="Times New Roman" w:hAnsi="Times New Roman"/>
          <w:b/>
          <w:bCs/>
        </w:rPr>
        <w:t>数据标注</w:t>
      </w:r>
    </w:p>
    <w:p w14:paraId="0337D5A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在线标注工具（矩形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多边形）</w:t>
      </w:r>
    </w:p>
    <w:p w14:paraId="100CD93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支持批量标注</w:t>
      </w:r>
    </w:p>
    <w:p w14:paraId="57F6C40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支持</w:t>
      </w:r>
      <w:r>
        <w:rPr>
          <w:rFonts w:ascii="Times New Roman" w:hAnsi="Times New Roman"/>
        </w:rPr>
        <w:t xml:space="preserve"> YOLO/COCO </w:t>
      </w:r>
      <w:r>
        <w:rPr>
          <w:rFonts w:ascii="Times New Roman" w:hAnsi="Times New Roman"/>
        </w:rPr>
        <w:t>格式导出</w:t>
      </w:r>
    </w:p>
    <w:p w14:paraId="30CAA98B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步骤</w:t>
      </w:r>
      <w:r>
        <w:rPr>
          <w:rFonts w:ascii="Times New Roman" w:hAnsi="Times New Roman"/>
          <w:b/>
          <w:bCs/>
        </w:rPr>
        <w:t xml:space="preserve"> 3: </w:t>
      </w:r>
      <w:r>
        <w:rPr>
          <w:rFonts w:ascii="Times New Roman" w:hAnsi="Times New Roman"/>
          <w:b/>
          <w:bCs/>
        </w:rPr>
        <w:t>模型训练</w:t>
      </w:r>
    </w:p>
    <w:p w14:paraId="69D6F60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支持多种模型架构：</w:t>
      </w:r>
    </w:p>
    <w:p w14:paraId="76A9AE7A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检测模型：</w:t>
      </w:r>
      <w:r>
        <w:rPr>
          <w:rFonts w:ascii="Times New Roman" w:hAnsi="Times New Roman"/>
        </w:rPr>
        <w:t xml:space="preserve"> YOLO v5/v8/v11/v26</w:t>
      </w:r>
    </w:p>
    <w:p w14:paraId="66977E25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分类模型：</w:t>
      </w:r>
      <w:r>
        <w:rPr>
          <w:rFonts w:ascii="Times New Roman" w:hAnsi="Times New Roman"/>
        </w:rPr>
        <w:t xml:space="preserve"> ResNet </w:t>
      </w:r>
      <w:r>
        <w:rPr>
          <w:rFonts w:ascii="Times New Roman" w:hAnsi="Times New Roman"/>
        </w:rPr>
        <w:t>系列、</w:t>
      </w:r>
      <w:r>
        <w:rPr>
          <w:rFonts w:ascii="Times New Roman" w:hAnsi="Times New Roman"/>
        </w:rPr>
        <w:t>AudioNet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VideoNet</w:t>
      </w:r>
    </w:p>
    <w:p w14:paraId="5CCF4D26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特征模型：</w:t>
      </w:r>
      <w:r>
        <w:rPr>
          <w:rFonts w:ascii="Times New Roman" w:hAnsi="Times New Roman"/>
        </w:rPr>
        <w:t xml:space="preserve"> DeepSort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XFaceNet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XCocr</w:t>
      </w:r>
    </w:p>
    <w:p w14:paraId="17CF806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GPU </w:t>
      </w:r>
      <w:r>
        <w:rPr>
          <w:rFonts w:ascii="Times New Roman" w:hAnsi="Times New Roman"/>
        </w:rPr>
        <w:t>加速训练</w:t>
      </w:r>
    </w:p>
    <w:p w14:paraId="0E7CA6F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实时显示训练进度（精度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损失曲线）</w:t>
      </w:r>
    </w:p>
    <w:p w14:paraId="5F1EEFA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支持多版本并行训练</w:t>
      </w:r>
    </w:p>
    <w:p w14:paraId="40DCDF4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步骤</w:t>
      </w:r>
      <w:r>
        <w:rPr>
          <w:rFonts w:ascii="Times New Roman" w:hAnsi="Times New Roman"/>
          <w:b/>
          <w:bCs/>
        </w:rPr>
        <w:t xml:space="preserve"> 4: </w:t>
      </w:r>
      <w:r>
        <w:rPr>
          <w:rFonts w:ascii="Times New Roman" w:hAnsi="Times New Roman"/>
          <w:b/>
          <w:bCs/>
        </w:rPr>
        <w:t>模型评估</w:t>
      </w:r>
    </w:p>
    <w:p w14:paraId="746E085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测试集评估（</w:t>
      </w:r>
      <w:r>
        <w:rPr>
          <w:rFonts w:ascii="Times New Roman" w:hAnsi="Times New Roman"/>
        </w:rPr>
        <w:t>mAP/Precision/Recall/F1</w:t>
      </w:r>
      <w:r>
        <w:rPr>
          <w:rFonts w:ascii="Times New Roman" w:hAnsi="Times New Roman"/>
        </w:rPr>
        <w:t>）</w:t>
      </w:r>
    </w:p>
    <w:p w14:paraId="3C44081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混淆矩阵可视化</w:t>
      </w:r>
    </w:p>
    <w:p w14:paraId="18F743A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多版本对比</w:t>
      </w:r>
    </w:p>
    <w:p w14:paraId="60EA593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步骤</w:t>
      </w:r>
      <w:r>
        <w:rPr>
          <w:rFonts w:ascii="Times New Roman" w:hAnsi="Times New Roman"/>
          <w:b/>
          <w:bCs/>
        </w:rPr>
        <w:t xml:space="preserve"> 5: </w:t>
      </w:r>
      <w:r>
        <w:rPr>
          <w:rFonts w:ascii="Times New Roman" w:hAnsi="Times New Roman"/>
          <w:b/>
          <w:bCs/>
        </w:rPr>
        <w:t>模型部署</w:t>
      </w:r>
    </w:p>
    <w:p w14:paraId="196CA79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选择目标设备</w:t>
      </w:r>
    </w:p>
    <w:p w14:paraId="7866DA5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一键下发模型</w:t>
      </w:r>
    </w:p>
    <w:p w14:paraId="1CD3578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设备自动加载新模型</w:t>
      </w:r>
    </w:p>
    <w:p w14:paraId="72D1D61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无需重启，业务不中断</w:t>
      </w:r>
    </w:p>
    <w:p w14:paraId="770F40D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训练参数配置</w:t>
      </w:r>
      <w:r>
        <w:rPr>
          <w:rFonts w:ascii="Times New Roman" w:hAnsi="Times New Roman"/>
        </w:rPr>
        <w:t>：</w:t>
      </w:r>
    </w:p>
    <w:p w14:paraId="1F36738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输入尺寸：</w:t>
      </w:r>
      <w:r>
        <w:rPr>
          <w:rFonts w:ascii="Times New Roman" w:hAnsi="Times New Roman"/>
        </w:rPr>
        <w:t xml:space="preserve"> 640×640</w:t>
      </w:r>
      <w:r>
        <w:rPr>
          <w:rFonts w:ascii="Times New Roman" w:hAnsi="Times New Roman"/>
        </w:rPr>
        <w:t>（可调）</w:t>
      </w:r>
    </w:p>
    <w:p w14:paraId="06FC028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Batch size: 16/32/64</w:t>
      </w:r>
    </w:p>
    <w:p w14:paraId="0CF8C24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Epoch: 100-300</w:t>
      </w:r>
    </w:p>
    <w:p w14:paraId="3E41756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学习率：</w:t>
      </w:r>
      <w:r>
        <w:rPr>
          <w:rFonts w:ascii="Times New Roman" w:hAnsi="Times New Roman"/>
        </w:rPr>
        <w:t xml:space="preserve"> 0.001</w:t>
      </w:r>
      <w:r>
        <w:rPr>
          <w:rFonts w:ascii="Times New Roman" w:hAnsi="Times New Roman"/>
        </w:rPr>
        <w:t>（自适应调整）</w:t>
      </w:r>
    </w:p>
    <w:p w14:paraId="7041F44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数据增强：随机翻转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旋转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亮度调整</w:t>
      </w:r>
    </w:p>
    <w:p w14:paraId="2D45AF1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实际训练案例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某光伏电站需要识别特定型号的光伏板积灰。我们采集了</w:t>
      </w:r>
      <w:r>
        <w:rPr>
          <w:rFonts w:ascii="Times New Roman" w:hAnsi="Times New Roman"/>
        </w:rPr>
        <w:t xml:space="preserve"> 500 </w:t>
      </w:r>
      <w:r>
        <w:rPr>
          <w:rFonts w:ascii="Times New Roman" w:hAnsi="Times New Roman"/>
        </w:rPr>
        <w:t>张现场图片，标注后使用</w:t>
      </w:r>
      <w:r>
        <w:rPr>
          <w:rFonts w:ascii="Times New Roman" w:hAnsi="Times New Roman"/>
        </w:rPr>
        <w:t xml:space="preserve"> YOLO v8 </w:t>
      </w:r>
      <w:r>
        <w:rPr>
          <w:rFonts w:ascii="Times New Roman" w:hAnsi="Times New Roman"/>
        </w:rPr>
        <w:t>训练了</w:t>
      </w:r>
      <w:r>
        <w:rPr>
          <w:rFonts w:ascii="Times New Roman" w:hAnsi="Times New Roman"/>
        </w:rPr>
        <w:t xml:space="preserve"> 50 </w:t>
      </w:r>
      <w:r>
        <w:rPr>
          <w:rFonts w:ascii="Times New Roman" w:hAnsi="Times New Roman"/>
        </w:rPr>
        <w:t>个</w:t>
      </w:r>
      <w:r>
        <w:rPr>
          <w:rFonts w:ascii="Times New Roman" w:hAnsi="Times New Roman"/>
        </w:rPr>
        <w:t xml:space="preserve"> epoch, mAP </w:t>
      </w:r>
      <w:r>
        <w:rPr>
          <w:rFonts w:ascii="Times New Roman" w:hAnsi="Times New Roman"/>
        </w:rPr>
        <w:t>达到</w:t>
      </w:r>
      <w:r>
        <w:rPr>
          <w:rFonts w:ascii="Times New Roman" w:hAnsi="Times New Roman"/>
        </w:rPr>
        <w:t xml:space="preserve"> 94%</w:t>
      </w:r>
      <w:r>
        <w:rPr>
          <w:rFonts w:ascii="Times New Roman" w:hAnsi="Times New Roman"/>
        </w:rPr>
        <w:t>。训练耗时约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小时（使用高性能</w:t>
      </w:r>
      <w:r>
        <w:rPr>
          <w:rFonts w:ascii="Times New Roman" w:hAnsi="Times New Roman"/>
        </w:rPr>
        <w:t xml:space="preserve"> GPU</w:t>
      </w:r>
      <w:r>
        <w:rPr>
          <w:rFonts w:ascii="Times New Roman" w:hAnsi="Times New Roman"/>
        </w:rPr>
        <w:t>）。模型</w:t>
      </w:r>
      <w:r>
        <w:rPr>
          <w:rFonts w:ascii="Times New Roman" w:hAnsi="Times New Roman"/>
        </w:rPr>
        <w:lastRenderedPageBreak/>
        <w:t>量化为</w:t>
      </w:r>
      <w:r>
        <w:rPr>
          <w:rFonts w:ascii="Times New Roman" w:hAnsi="Times New Roman"/>
        </w:rPr>
        <w:t xml:space="preserve"> INT8 </w:t>
      </w:r>
      <w:r>
        <w:rPr>
          <w:rFonts w:ascii="Times New Roman" w:hAnsi="Times New Roman"/>
        </w:rPr>
        <w:t>格式后，在</w:t>
      </w:r>
      <w:r>
        <w:rPr>
          <w:rFonts w:ascii="Times New Roman" w:hAnsi="Times New Roman"/>
        </w:rPr>
        <w:t xml:space="preserve"> AI BOX Pro </w:t>
      </w:r>
      <w:r>
        <w:rPr>
          <w:rFonts w:ascii="Times New Roman" w:hAnsi="Times New Roman"/>
        </w:rPr>
        <w:t>上推理速度为</w:t>
      </w:r>
      <w:r>
        <w:rPr>
          <w:rFonts w:ascii="Times New Roman" w:hAnsi="Times New Roman"/>
        </w:rPr>
        <w:t xml:space="preserve"> 35fps</w:t>
      </w:r>
      <w:r>
        <w:rPr>
          <w:rFonts w:ascii="Times New Roman" w:hAnsi="Times New Roman"/>
        </w:rPr>
        <w:t>，功耗仅</w:t>
      </w:r>
      <w:r>
        <w:rPr>
          <w:rFonts w:ascii="Times New Roman" w:hAnsi="Times New Roman"/>
        </w:rPr>
        <w:t xml:space="preserve"> 7W</w:t>
      </w:r>
      <w:r>
        <w:rPr>
          <w:rFonts w:ascii="Times New Roman" w:hAnsi="Times New Roman"/>
        </w:rPr>
        <w:t>。</w:t>
      </w:r>
    </w:p>
    <w:p w14:paraId="655B216E" w14:textId="77777777" w:rsidR="00F23EF4" w:rsidRDefault="001F0439">
      <w:pPr>
        <w:pStyle w:val="3"/>
        <w:rPr>
          <w:rFonts w:ascii="Times New Roman" w:hAnsi="Times New Roman"/>
        </w:rPr>
      </w:pPr>
      <w:bookmarkStart w:id="24" w:name="_Toc__45__25"/>
      <w:r>
        <w:rPr>
          <w:rFonts w:ascii="Times New Roman" w:hAnsi="Times New Roman"/>
        </w:rPr>
        <w:t xml:space="preserve">4.5 </w:t>
      </w:r>
      <w:r>
        <w:rPr>
          <w:rFonts w:ascii="Times New Roman" w:hAnsi="Times New Roman"/>
        </w:rPr>
        <w:t>边云协同机制</w:t>
      </w:r>
      <w:bookmarkEnd w:id="24"/>
    </w:p>
    <w:p w14:paraId="741E608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如图</w:t>
      </w:r>
      <w:r>
        <w:rPr>
          <w:rFonts w:ascii="Times New Roman" w:hAnsi="Times New Roman"/>
        </w:rPr>
        <w:t xml:space="preserve"> 4-3 </w:t>
      </w:r>
      <w:r>
        <w:rPr>
          <w:rFonts w:ascii="Times New Roman" w:hAnsi="Times New Roman"/>
        </w:rPr>
        <w:t>所示，</w:t>
      </w:r>
      <w:r>
        <w:rPr>
          <w:rFonts w:ascii="Times New Roman" w:hAnsi="Times New Roman"/>
        </w:rPr>
        <w:t xml:space="preserve">AI BOX Pro </w:t>
      </w:r>
      <w:r>
        <w:rPr>
          <w:rFonts w:ascii="Times New Roman" w:hAnsi="Times New Roman"/>
        </w:rPr>
        <w:t>通过边云协同机制实现了灵活、可靠的智能监测解决方案。</w:t>
      </w:r>
    </w:p>
    <w:p w14:paraId="4C695C7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4.5.1 </w:t>
      </w:r>
      <w:r>
        <w:rPr>
          <w:rFonts w:ascii="Times New Roman" w:hAnsi="Times New Roman"/>
          <w:b/>
          <w:bCs/>
        </w:rPr>
        <w:t>断网自主运行</w:t>
      </w:r>
    </w:p>
    <w:p w14:paraId="010D9AE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当网络中断时：</w:t>
      </w:r>
    </w:p>
    <w:p w14:paraId="01FC369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边缘端继续执行所有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推理</w:t>
      </w:r>
    </w:p>
    <w:p w14:paraId="43C6C17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告警事件本地存储</w:t>
      </w:r>
    </w:p>
    <w:p w14:paraId="3AF9585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录像本地缓存（最多</w:t>
      </w:r>
      <w:r>
        <w:rPr>
          <w:rFonts w:ascii="Times New Roman" w:hAnsi="Times New Roman"/>
        </w:rPr>
        <w:t xml:space="preserve"> 7 </w:t>
      </w:r>
      <w:r>
        <w:rPr>
          <w:rFonts w:ascii="Times New Roman" w:hAnsi="Times New Roman"/>
        </w:rPr>
        <w:t>天）</w:t>
      </w:r>
    </w:p>
    <w:p w14:paraId="0AC0071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网络恢复后自动同步到云端</w:t>
      </w:r>
    </w:p>
    <w:p w14:paraId="03DC90E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4.5.2 </w:t>
      </w:r>
      <w:r>
        <w:rPr>
          <w:rFonts w:ascii="Times New Roman" w:hAnsi="Times New Roman"/>
          <w:b/>
          <w:bCs/>
        </w:rPr>
        <w:t>数据同步策略</w:t>
      </w:r>
    </w:p>
    <w:p w14:paraId="3FB0242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实时同步</w:t>
      </w:r>
      <w:r>
        <w:rPr>
          <w:rFonts w:ascii="Times New Roman" w:hAnsi="Times New Roman"/>
        </w:rPr>
        <w:t>：告警事件（通过</w:t>
      </w:r>
      <w:r>
        <w:rPr>
          <w:rFonts w:ascii="Times New Roman" w:hAnsi="Times New Roman"/>
        </w:rPr>
        <w:t xml:space="preserve"> 4G/</w:t>
      </w:r>
      <w:r>
        <w:rPr>
          <w:rFonts w:ascii="Times New Roman" w:hAnsi="Times New Roman"/>
        </w:rPr>
        <w:t>以太网）</w:t>
      </w:r>
    </w:p>
    <w:p w14:paraId="63676FB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定时同步</w:t>
      </w:r>
      <w:r>
        <w:rPr>
          <w:rFonts w:ascii="Times New Roman" w:hAnsi="Times New Roman"/>
        </w:rPr>
        <w:t>：录像文件（每小时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每天）</w:t>
      </w:r>
    </w:p>
    <w:p w14:paraId="1234A16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按需同步</w:t>
      </w:r>
      <w:r>
        <w:rPr>
          <w:rFonts w:ascii="Times New Roman" w:hAnsi="Times New Roman"/>
        </w:rPr>
        <w:t>：用户主动请求的数据</w:t>
      </w:r>
    </w:p>
    <w:p w14:paraId="081FFC6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4.5.3 </w:t>
      </w:r>
      <w:r>
        <w:rPr>
          <w:rFonts w:ascii="Times New Roman" w:hAnsi="Times New Roman"/>
          <w:b/>
          <w:bCs/>
        </w:rPr>
        <w:t>模型热更新</w:t>
      </w:r>
    </w:p>
    <w:p w14:paraId="4E22C00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云端训练好新模型后：</w:t>
      </w:r>
    </w:p>
    <w:p w14:paraId="262E9B4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>云端将模型文件推送到边缘设备</w:t>
      </w:r>
    </w:p>
    <w:p w14:paraId="6506A8A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边缘设备下载模型到本地</w:t>
      </w:r>
    </w:p>
    <w:p w14:paraId="4B804C8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</w:rPr>
        <w:t>验证模型文件完整性（</w:t>
      </w:r>
      <w:r>
        <w:rPr>
          <w:rFonts w:ascii="Times New Roman" w:hAnsi="Times New Roman"/>
        </w:rPr>
        <w:t xml:space="preserve">MD5 </w:t>
      </w:r>
      <w:r>
        <w:rPr>
          <w:rFonts w:ascii="Times New Roman" w:hAnsi="Times New Roman"/>
        </w:rPr>
        <w:t>校验）</w:t>
      </w:r>
    </w:p>
    <w:p w14:paraId="1403E22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</w:rPr>
        <w:t>加载新模型到推理引擎</w:t>
      </w:r>
    </w:p>
    <w:p w14:paraId="7407E49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5.   </w:t>
      </w:r>
      <w:r>
        <w:rPr>
          <w:rFonts w:ascii="Times New Roman" w:hAnsi="Times New Roman"/>
        </w:rPr>
        <w:t>旧模型备份（支持回滚）</w:t>
      </w:r>
    </w:p>
    <w:p w14:paraId="6DD90FF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整个过程约</w:t>
      </w:r>
      <w:r>
        <w:rPr>
          <w:rFonts w:ascii="Times New Roman" w:hAnsi="Times New Roman"/>
        </w:rPr>
        <w:t xml:space="preserve"> 30 </w:t>
      </w:r>
      <w:r>
        <w:rPr>
          <w:rFonts w:ascii="Times New Roman" w:hAnsi="Times New Roman"/>
        </w:rPr>
        <w:t>秒，业务不中断。</w:t>
      </w:r>
    </w:p>
    <w:p w14:paraId="3B46E0BB" w14:textId="77777777" w:rsidR="00F23EF4" w:rsidRDefault="001F0439">
      <w:pPr>
        <w:pStyle w:val="3"/>
        <w:rPr>
          <w:rFonts w:ascii="Times New Roman" w:hAnsi="Times New Roman"/>
        </w:rPr>
      </w:pPr>
      <w:bookmarkStart w:id="25" w:name="_Toc__46_API_26"/>
      <w:r>
        <w:rPr>
          <w:rFonts w:ascii="Times New Roman" w:hAnsi="Times New Roman"/>
        </w:rPr>
        <w:t xml:space="preserve">4.6 </w:t>
      </w:r>
      <w:r>
        <w:rPr>
          <w:rFonts w:ascii="Times New Roman" w:hAnsi="Times New Roman"/>
        </w:rPr>
        <w:t>开放</w:t>
      </w:r>
      <w:r>
        <w:rPr>
          <w:rFonts w:ascii="Times New Roman" w:hAnsi="Times New Roman"/>
        </w:rPr>
        <w:t xml:space="preserve"> API</w:t>
      </w:r>
      <w:bookmarkEnd w:id="25"/>
    </w:p>
    <w:p w14:paraId="292849F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云端系统提供</w:t>
      </w:r>
      <w:r>
        <w:rPr>
          <w:rFonts w:ascii="Times New Roman" w:hAnsi="Times New Roman"/>
        </w:rPr>
        <w:t xml:space="preserve"> RESTful API</w:t>
      </w:r>
      <w:r>
        <w:rPr>
          <w:rFonts w:ascii="Times New Roman" w:hAnsi="Times New Roman"/>
        </w:rPr>
        <w:t>，方便第三方系统集成。</w:t>
      </w:r>
    </w:p>
    <w:p w14:paraId="09AA4F0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认证方式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Bearer Token</w:t>
      </w:r>
    </w:p>
    <w:p w14:paraId="65A60E7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主要接口</w:t>
      </w:r>
      <w:r>
        <w:rPr>
          <w:rFonts w:ascii="Times New Roman" w:hAnsi="Times New Roman"/>
        </w:rPr>
        <w:t>：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0"/>
      </w:tblGrid>
      <w:tr w:rsidR="00F23EF4" w14:paraId="1B5BF296" w14:textId="77777777">
        <w:trPr>
          <w:cantSplit/>
        </w:trPr>
        <w:tc>
          <w:tcPr>
            <w:tcW w:w="902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E85C60C" w14:textId="77777777" w:rsidR="00F23EF4" w:rsidRDefault="001F0439">
            <w:pPr>
              <w:spacing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667085"/>
                <w:sz w:val="18"/>
                <w:szCs w:val="18"/>
              </w:rPr>
              <w:t>PLAINTEXT</w:t>
            </w:r>
          </w:p>
          <w:p w14:paraId="5D0B7387" w14:textId="77777777" w:rsidR="00F23EF4" w:rsidRDefault="001F0439">
            <w:pPr>
              <w:pStyle w:val="CodeBlock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01828"/>
              </w:rPr>
              <w:t xml:space="preserve">GET  /api/v1/devices              # </w:t>
            </w:r>
            <w:r>
              <w:rPr>
                <w:rFonts w:ascii="Times New Roman" w:hAnsi="Times New Roman"/>
                <w:color w:val="101828"/>
              </w:rPr>
              <w:t>获取设备列表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 xml:space="preserve">GET  /api/v1/devices/{id}/status  # </w:t>
            </w:r>
            <w:r>
              <w:rPr>
                <w:rFonts w:ascii="Times New Roman" w:hAnsi="Times New Roman"/>
                <w:color w:val="101828"/>
              </w:rPr>
              <w:t>获取设备状态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 xml:space="preserve">POST /api/v1/alarms/query         # </w:t>
            </w:r>
            <w:r>
              <w:rPr>
                <w:rFonts w:ascii="Times New Roman" w:hAnsi="Times New Roman"/>
                <w:color w:val="101828"/>
              </w:rPr>
              <w:t>查询告警事件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 xml:space="preserve">GET  /api/v1/videos/{id}/playback # </w:t>
            </w:r>
            <w:r>
              <w:rPr>
                <w:rFonts w:ascii="Times New Roman" w:hAnsi="Times New Roman"/>
                <w:color w:val="101828"/>
              </w:rPr>
              <w:t>获取录像回放</w:t>
            </w:r>
            <w:r>
              <w:rPr>
                <w:rFonts w:ascii="Times New Roman" w:hAnsi="Times New Roman"/>
                <w:color w:val="101828"/>
              </w:rPr>
              <w:t>URL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 xml:space="preserve">POST /api/v1/models/deploy        # </w:t>
            </w:r>
            <w:r>
              <w:rPr>
                <w:rFonts w:ascii="Times New Roman" w:hAnsi="Times New Roman"/>
                <w:color w:val="101828"/>
              </w:rPr>
              <w:t>部署模型到设备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 xml:space="preserve">GET  /api/v1/tracks/{id}          # </w:t>
            </w:r>
            <w:r>
              <w:rPr>
                <w:rFonts w:ascii="Times New Roman" w:hAnsi="Times New Roman"/>
                <w:color w:val="101828"/>
              </w:rPr>
              <w:t>获取目标轨迹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 xml:space="preserve">POST /api/v1/face/search          # </w:t>
            </w:r>
            <w:r>
              <w:rPr>
                <w:rFonts w:ascii="Times New Roman" w:hAnsi="Times New Roman"/>
                <w:color w:val="101828"/>
              </w:rPr>
              <w:t>人脸搜索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color w:val="101828"/>
              </w:rPr>
              <w:t xml:space="preserve">POST /api/v1/ocr/recognize        # </w:t>
            </w:r>
            <w:r>
              <w:rPr>
                <w:rFonts w:ascii="Times New Roman" w:hAnsi="Times New Roman"/>
                <w:color w:val="101828"/>
              </w:rPr>
              <w:t>文字识别</w:t>
            </w:r>
          </w:p>
        </w:tc>
      </w:tr>
    </w:tbl>
    <w:p w14:paraId="3176379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SDK </w:t>
      </w:r>
      <w:r>
        <w:rPr>
          <w:rFonts w:ascii="Times New Roman" w:hAnsi="Times New Roman"/>
          <w:b/>
          <w:bCs/>
        </w:rPr>
        <w:t>支持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Python / Java / C++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23EF4" w14:paraId="4992AFAE" w14:textId="77777777">
        <w:trPr>
          <w:cantSplit/>
        </w:trPr>
        <w:tc>
          <w:tcPr>
            <w:tcW w:w="9026" w:type="dxa"/>
            <w:tcBorders>
              <w:top w:val="nil"/>
              <w:left w:val="nil"/>
              <w:bottom w:val="single" w:sz="4" w:space="0" w:color="D0D5DD"/>
              <w:right w:val="nil"/>
            </w:tcBorders>
            <w:tcMar>
              <w:top w:w="120" w:type="dxa"/>
              <w:left w:w="0" w:type="dxa"/>
              <w:bottom w:w="120" w:type="dxa"/>
              <w:right w:w="0" w:type="dxa"/>
            </w:tcMar>
          </w:tcPr>
          <w:p w14:paraId="1F3F6031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5D5A0473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6169A902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2D85ADE2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7C6C901D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6BE1A0A5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49DCBA60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33E6C606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3747A328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524AFA3D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216EE5A8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366D1C4C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12E36747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38FDD633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7D0F4056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4D240CF7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7B1244F5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06EC540F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33616A0A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3B2DCA04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66ABC0C2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660ED35A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61CF0DB8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5F4E2681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54281AD3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2199E313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27A92240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1E93BCA1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24B83BFD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4AE22809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6126B3EA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24D0FF43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00DD6C5C" w14:textId="77777777" w:rsidR="00F23EF4" w:rsidRDefault="00F23EF4">
            <w:pPr>
              <w:rPr>
                <w:rFonts w:ascii="Times New Roman" w:hAnsi="Times New Roman"/>
              </w:rPr>
            </w:pPr>
          </w:p>
        </w:tc>
      </w:tr>
    </w:tbl>
    <w:p w14:paraId="1B6A9123" w14:textId="77777777" w:rsidR="00F23EF4" w:rsidRDefault="001F0439">
      <w:pPr>
        <w:pStyle w:val="2"/>
        <w:rPr>
          <w:rFonts w:ascii="Times New Roman" w:hAnsi="Times New Roman"/>
        </w:rPr>
      </w:pPr>
      <w:bookmarkStart w:id="26" w:name="_Toc__5__27"/>
      <w:r>
        <w:rPr>
          <w:rFonts w:ascii="Times New Roman" w:hAnsi="Times New Roman"/>
        </w:rPr>
        <w:lastRenderedPageBreak/>
        <w:t xml:space="preserve">5. </w:t>
      </w:r>
      <w:r>
        <w:rPr>
          <w:rFonts w:ascii="Times New Roman" w:hAnsi="Times New Roman"/>
        </w:rPr>
        <w:t>典型应用场景</w:t>
      </w:r>
      <w:bookmarkEnd w:id="26"/>
    </w:p>
    <w:p w14:paraId="624EB25F" w14:textId="77777777" w:rsidR="00F23EF4" w:rsidRDefault="001F0439">
      <w:pPr>
        <w:pStyle w:val="3"/>
        <w:rPr>
          <w:rFonts w:ascii="Times New Roman" w:hAnsi="Times New Roman"/>
        </w:rPr>
      </w:pPr>
      <w:bookmarkStart w:id="27" w:name="_Toc__51__28"/>
      <w:r>
        <w:rPr>
          <w:rFonts w:ascii="Times New Roman" w:hAnsi="Times New Roman"/>
        </w:rPr>
        <w:t xml:space="preserve">5.1 </w:t>
      </w:r>
      <w:r>
        <w:rPr>
          <w:rFonts w:ascii="Times New Roman" w:hAnsi="Times New Roman"/>
        </w:rPr>
        <w:t>光伏电站监测</w:t>
      </w:r>
      <w:bookmarkEnd w:id="27"/>
    </w:p>
    <w:p w14:paraId="001DCB5F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077A4A64" wp14:editId="0B39C65C">
            <wp:extent cx="4953000" cy="2759789"/>
            <wp:effectExtent l="0" t="0" r="0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5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F9B5C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5-1 </w:t>
      </w:r>
      <w:r>
        <w:rPr>
          <w:rFonts w:ascii="Times New Roman" w:hAnsi="Times New Roman"/>
        </w:rPr>
        <w:t>光伏电站多维一体智能监测系统。</w:t>
      </w:r>
    </w:p>
    <w:p w14:paraId="7BC7D377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系统集成边缘计算、可见光监测、热红外监测、周界安防、气象站、无人机巡检和云平台管理，实现热斑检测、积灰识别、组件缺陷检测等全方位监测能力。</w:t>
      </w:r>
    </w:p>
    <w:p w14:paraId="3C08698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监测需求</w:t>
      </w:r>
      <w:r>
        <w:rPr>
          <w:rFonts w:ascii="Times New Roman" w:hAnsi="Times New Roman"/>
        </w:rPr>
        <w:t>：</w:t>
      </w:r>
    </w:p>
    <w:p w14:paraId="29C568A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光伏板积灰检测（影响发电效率）</w:t>
      </w:r>
    </w:p>
    <w:p w14:paraId="154C141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热斑检测（可能引发火灾）</w:t>
      </w:r>
    </w:p>
    <w:p w14:paraId="22AAF51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组件缺陷检测（隐裂、破损、遮挡）</w:t>
      </w:r>
    </w:p>
    <w:p w14:paraId="13896B8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周界安防（防止设备被盗）</w:t>
      </w:r>
    </w:p>
    <w:p w14:paraId="19EF747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发电效率预测（基于气象数据）</w:t>
      </w:r>
    </w:p>
    <w:p w14:paraId="125398D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部署方案</w:t>
      </w:r>
      <w:r>
        <w:rPr>
          <w:rFonts w:ascii="Times New Roman" w:hAnsi="Times New Roman"/>
        </w:rPr>
        <w:t>（多维一体系统）</w:t>
      </w:r>
      <w:r>
        <w:rPr>
          <w:rFonts w:ascii="Times New Roman" w:hAnsi="Times New Roman"/>
        </w:rPr>
        <w:t>:</w:t>
      </w:r>
    </w:p>
    <w:p w14:paraId="2C1BAFB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硬件配置</w:t>
      </w:r>
      <w:r>
        <w:rPr>
          <w:rFonts w:ascii="Times New Roman" w:hAnsi="Times New Roman"/>
        </w:rPr>
        <w:t>：</w:t>
      </w:r>
    </w:p>
    <w:p w14:paraId="3D302AF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AI BOX Pro × 1</w:t>
      </w:r>
      <w:r>
        <w:rPr>
          <w:rFonts w:ascii="Times New Roman" w:hAnsi="Times New Roman"/>
        </w:rPr>
        <w:t>（边缘计算单元）</w:t>
      </w:r>
    </w:p>
    <w:p w14:paraId="7BECFD6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高清网络摄像头</w:t>
      </w:r>
      <w:r>
        <w:rPr>
          <w:rFonts w:ascii="Times New Roman" w:hAnsi="Times New Roman"/>
        </w:rPr>
        <w:t xml:space="preserve"> × 2</w:t>
      </w:r>
      <w:r>
        <w:rPr>
          <w:rFonts w:ascii="Times New Roman" w:hAnsi="Times New Roman"/>
        </w:rPr>
        <w:t>（可见光，积灰检测）</w:t>
      </w:r>
    </w:p>
    <w:p w14:paraId="4DC230A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热红外相机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（热斑检测）</w:t>
      </w:r>
    </w:p>
    <w:p w14:paraId="2DD2828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4D </w:t>
      </w:r>
      <w:r>
        <w:rPr>
          <w:rFonts w:ascii="Times New Roman" w:hAnsi="Times New Roman"/>
        </w:rPr>
        <w:t>毫米波雷达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（周界安防）</w:t>
      </w:r>
    </w:p>
    <w:p w14:paraId="7FE5CCB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气象站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（辐照度计、风速仪、温湿度传感器，测量误差</w:t>
      </w:r>
      <w:r>
        <w:rPr>
          <w:rFonts w:ascii="Times New Roman" w:hAnsi="Times New Roman"/>
        </w:rPr>
        <w:t>≤2%</w:t>
      </w:r>
      <w:r>
        <w:rPr>
          <w:rFonts w:ascii="Times New Roman" w:hAnsi="Times New Roman"/>
        </w:rPr>
        <w:t>）</w:t>
      </w:r>
    </w:p>
    <w:p w14:paraId="2DEC066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无人机巡检系统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（三光吊舱：可见光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</w:rPr>
        <w:t>热红外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</w:rPr>
        <w:t>激光测距）</w:t>
      </w:r>
    </w:p>
    <w:p w14:paraId="52BEDA5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太阳能板</w:t>
      </w:r>
      <w:r>
        <w:rPr>
          <w:rFonts w:ascii="Times New Roman" w:hAnsi="Times New Roman"/>
        </w:rPr>
        <w:t xml:space="preserve"> 50W + </w:t>
      </w:r>
      <w:r>
        <w:rPr>
          <w:rFonts w:ascii="Times New Roman" w:hAnsi="Times New Roman"/>
        </w:rPr>
        <w:t>蓄电池</w:t>
      </w:r>
      <w:r>
        <w:rPr>
          <w:rFonts w:ascii="Times New Roman" w:hAnsi="Times New Roman"/>
        </w:rPr>
        <w:t xml:space="preserve"> 12V 100Ah</w:t>
      </w:r>
      <w:r>
        <w:rPr>
          <w:rFonts w:ascii="Times New Roman" w:hAnsi="Times New Roman"/>
        </w:rPr>
        <w:t>（离网供电）</w:t>
      </w:r>
    </w:p>
    <w:p w14:paraId="7ECA05A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算法配置</w:t>
      </w:r>
      <w:r>
        <w:rPr>
          <w:rFonts w:ascii="Times New Roman" w:hAnsi="Times New Roman"/>
        </w:rPr>
        <w:t>：</w:t>
      </w:r>
    </w:p>
    <w:p w14:paraId="2748BD2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光伏板积灰识别（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ResNet </w:t>
      </w:r>
      <w:r>
        <w:rPr>
          <w:rFonts w:ascii="Times New Roman" w:hAnsi="Times New Roman"/>
        </w:rPr>
        <w:t>分类，准确率</w:t>
      </w:r>
      <w:r>
        <w:rPr>
          <w:rFonts w:ascii="Times New Roman" w:hAnsi="Times New Roman"/>
        </w:rPr>
        <w:t xml:space="preserve"> 87-91%</w:t>
      </w:r>
      <w:r>
        <w:rPr>
          <w:rFonts w:ascii="Times New Roman" w:hAnsi="Times New Roman"/>
        </w:rPr>
        <w:t>）</w:t>
      </w:r>
    </w:p>
    <w:p w14:paraId="2C8D4C0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热斑检测（热红外，温差阈值</w:t>
      </w:r>
      <w:r>
        <w:rPr>
          <w:rFonts w:ascii="Times New Roman" w:hAnsi="Times New Roman"/>
        </w:rPr>
        <w:t xml:space="preserve"> 10-15°C</w:t>
      </w:r>
      <w:r>
        <w:rPr>
          <w:rFonts w:ascii="Times New Roman" w:hAnsi="Times New Roman"/>
        </w:rPr>
        <w:t>，准确率</w:t>
      </w:r>
      <w:r>
        <w:rPr>
          <w:rFonts w:ascii="Times New Roman" w:hAnsi="Times New Roman"/>
        </w:rPr>
        <w:t xml:space="preserve"> 93-95%</w:t>
      </w:r>
      <w:r>
        <w:rPr>
          <w:rFonts w:ascii="Times New Roman" w:hAnsi="Times New Roman"/>
        </w:rPr>
        <w:t>）</w:t>
      </w:r>
    </w:p>
    <w:p w14:paraId="43AA474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组件缺陷检测（无人机</w:t>
      </w:r>
      <w:r>
        <w:rPr>
          <w:rFonts w:ascii="Times New Roman" w:hAnsi="Times New Roman"/>
        </w:rPr>
        <w:t xml:space="preserve"> + AI </w:t>
      </w:r>
      <w:r>
        <w:rPr>
          <w:rFonts w:ascii="Times New Roman" w:hAnsi="Times New Roman"/>
        </w:rPr>
        <w:t>识别，检出率</w:t>
      </w:r>
      <w:r>
        <w:rPr>
          <w:rFonts w:ascii="Times New Roman" w:hAnsi="Times New Roman"/>
        </w:rPr>
        <w:t xml:space="preserve"> 87-91%</w:t>
      </w:r>
      <w:r>
        <w:rPr>
          <w:rFonts w:ascii="Times New Roman" w:hAnsi="Times New Roman"/>
        </w:rPr>
        <w:t>）</w:t>
      </w:r>
    </w:p>
    <w:p w14:paraId="767CC14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周界入侵检测（雷达</w:t>
      </w:r>
      <w:r>
        <w:rPr>
          <w:rFonts w:ascii="Times New Roman" w:hAnsi="Times New Roman"/>
        </w:rPr>
        <w:t xml:space="preserve">+YOLO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+DeepSort </w:t>
      </w:r>
      <w:r>
        <w:rPr>
          <w:rFonts w:ascii="Times New Roman" w:hAnsi="Times New Roman"/>
        </w:rPr>
        <w:t>跟踪）</w:t>
      </w:r>
    </w:p>
    <w:p w14:paraId="2B10EA1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烟雾检测（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检测，火灾预警）</w:t>
      </w:r>
    </w:p>
    <w:p w14:paraId="42F1278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发电预测（气象数据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神经网络算法）</w:t>
      </w:r>
    </w:p>
    <w:p w14:paraId="3886689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云平台集成</w:t>
      </w:r>
      <w:r>
        <w:rPr>
          <w:rFonts w:ascii="Times New Roman" w:hAnsi="Times New Roman"/>
        </w:rPr>
        <w:t>（边云协同）</w:t>
      </w:r>
      <w:r>
        <w:rPr>
          <w:rFonts w:ascii="Times New Roman" w:hAnsi="Times New Roman"/>
        </w:rPr>
        <w:t>:</w:t>
      </w:r>
    </w:p>
    <w:p w14:paraId="17666C8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边缘端：</w:t>
      </w:r>
      <w:r>
        <w:rPr>
          <w:rFonts w:ascii="Times New Roman" w:hAnsi="Times New Roman"/>
        </w:rPr>
        <w:t xml:space="preserve">AI BOX Pro </w:t>
      </w:r>
      <w:r>
        <w:rPr>
          <w:rFonts w:ascii="Times New Roman" w:hAnsi="Times New Roman"/>
        </w:rPr>
        <w:t>实时推理，断网自主运行</w:t>
      </w:r>
    </w:p>
    <w:p w14:paraId="4F5F29F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云端：数据汇聚分析、模型训练、智能运维工单系统</w:t>
      </w:r>
    </w:p>
    <w:p w14:paraId="10D9291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数据传输：</w:t>
      </w:r>
      <w:r>
        <w:rPr>
          <w:rFonts w:ascii="Times New Roman" w:hAnsi="Times New Roman"/>
        </w:rPr>
        <w:t xml:space="preserve">4G/5G + </w:t>
      </w:r>
      <w:r>
        <w:rPr>
          <w:rFonts w:ascii="Times New Roman" w:hAnsi="Times New Roman"/>
        </w:rPr>
        <w:t>北斗卫星，边缘计算减轻云端负担</w:t>
      </w:r>
    </w:p>
    <w:p w14:paraId="760B359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:</w:t>
      </w:r>
    </w:p>
    <w:p w14:paraId="2712FB6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某</w:t>
      </w:r>
      <w:r>
        <w:rPr>
          <w:rFonts w:ascii="Times New Roman" w:hAnsi="Times New Roman"/>
        </w:rPr>
        <w:t xml:space="preserve"> 500MW </w:t>
      </w:r>
      <w:r>
        <w:rPr>
          <w:rFonts w:ascii="Times New Roman" w:hAnsi="Times New Roman"/>
        </w:rPr>
        <w:t>光伏电站部署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个月后：</w:t>
      </w:r>
    </w:p>
    <w:p w14:paraId="1E44794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热斑检测准确率：</w:t>
      </w:r>
      <w:r>
        <w:rPr>
          <w:rFonts w:ascii="Times New Roman" w:hAnsi="Times New Roman"/>
        </w:rPr>
        <w:t>93-95%</w:t>
      </w:r>
      <w:r>
        <w:rPr>
          <w:rFonts w:ascii="Times New Roman" w:hAnsi="Times New Roman"/>
        </w:rPr>
        <w:t>（热红外监测，受光照条件影响）</w:t>
      </w:r>
    </w:p>
    <w:p w14:paraId="43ECD21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积灰识别准确率：</w:t>
      </w:r>
      <w:r>
        <w:rPr>
          <w:rFonts w:ascii="Times New Roman" w:hAnsi="Times New Roman"/>
        </w:rPr>
        <w:t>87-91%</w:t>
      </w:r>
      <w:r>
        <w:rPr>
          <w:rFonts w:ascii="Times New Roman" w:hAnsi="Times New Roman"/>
        </w:rPr>
        <w:t>（可见光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污浊度传感器，阴天时识别率会下降）</w:t>
      </w:r>
    </w:p>
    <w:p w14:paraId="6F4377A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组件缺陷检出率：</w:t>
      </w:r>
      <w:r>
        <w:rPr>
          <w:rFonts w:ascii="Times New Roman" w:hAnsi="Times New Roman"/>
        </w:rPr>
        <w:t>87-91%</w:t>
      </w:r>
      <w:r>
        <w:rPr>
          <w:rFonts w:ascii="Times New Roman" w:hAnsi="Times New Roman"/>
        </w:rPr>
        <w:t>（无人机</w:t>
      </w:r>
      <w:r>
        <w:rPr>
          <w:rFonts w:ascii="Times New Roman" w:hAnsi="Times New Roman"/>
        </w:rPr>
        <w:t xml:space="preserve"> + AI </w:t>
      </w:r>
      <w:r>
        <w:rPr>
          <w:rFonts w:ascii="Times New Roman" w:hAnsi="Times New Roman"/>
        </w:rPr>
        <w:t>识别）</w:t>
      </w:r>
    </w:p>
    <w:p w14:paraId="0A52BC6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故障发现时间：从</w:t>
      </w:r>
      <w:r>
        <w:rPr>
          <w:rFonts w:ascii="Times New Roman" w:hAnsi="Times New Roman"/>
        </w:rPr>
        <w:t xml:space="preserve"> 24 </w:t>
      </w:r>
      <w:r>
        <w:rPr>
          <w:rFonts w:ascii="Times New Roman" w:hAnsi="Times New Roman"/>
        </w:rPr>
        <w:t>小时缩短至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小时</w:t>
      </w:r>
    </w:p>
    <w:p w14:paraId="2311A66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平均每天发现</w:t>
      </w:r>
      <w:r>
        <w:rPr>
          <w:rFonts w:ascii="Times New Roman" w:hAnsi="Times New Roman"/>
        </w:rPr>
        <w:t xml:space="preserve"> 3-5 </w:t>
      </w:r>
      <w:r>
        <w:rPr>
          <w:rFonts w:ascii="Times New Roman" w:hAnsi="Times New Roman"/>
        </w:rPr>
        <w:t>个热斑组件，其中约</w:t>
      </w:r>
      <w:r>
        <w:rPr>
          <w:rFonts w:ascii="Times New Roman" w:hAnsi="Times New Roman"/>
        </w:rPr>
        <w:t xml:space="preserve"> 60% </w:t>
      </w:r>
      <w:r>
        <w:rPr>
          <w:rFonts w:ascii="Times New Roman" w:hAnsi="Times New Roman"/>
        </w:rPr>
        <w:t>经人工复核确认为真实故障，</w:t>
      </w:r>
      <w:r>
        <w:rPr>
          <w:rFonts w:ascii="Times New Roman" w:hAnsi="Times New Roman"/>
        </w:rPr>
        <w:t xml:space="preserve">40% </w:t>
      </w:r>
      <w:r>
        <w:rPr>
          <w:rFonts w:ascii="Times New Roman" w:hAnsi="Times New Roman"/>
        </w:rPr>
        <w:t>为轻微温差（未达到维修阈值）</w:t>
      </w:r>
    </w:p>
    <w:p w14:paraId="7728F2F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年度等效利用小时数增加：</w:t>
      </w:r>
      <w:r>
        <w:rPr>
          <w:rFonts w:ascii="Times New Roman" w:hAnsi="Times New Roman"/>
        </w:rPr>
        <w:t xml:space="preserve">86 </w:t>
      </w:r>
      <w:r>
        <w:rPr>
          <w:rFonts w:ascii="Times New Roman" w:hAnsi="Times New Roman"/>
        </w:rPr>
        <w:t>小时</w:t>
      </w:r>
    </w:p>
    <w:p w14:paraId="78FCCC4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成功预警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起组件温度异常事件（温度超</w:t>
      </w:r>
      <w:r>
        <w:rPr>
          <w:rFonts w:ascii="Times New Roman" w:hAnsi="Times New Roman"/>
        </w:rPr>
        <w:t xml:space="preserve"> 90°C</w:t>
      </w:r>
      <w:r>
        <w:rPr>
          <w:rFonts w:ascii="Times New Roman" w:hAnsi="Times New Roman"/>
        </w:rPr>
        <w:t>），避免了可能的火灾事故</w:t>
      </w:r>
    </w:p>
    <w:p w14:paraId="1534EF8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运维人工成本降低：</w:t>
      </w:r>
      <w:r>
        <w:rPr>
          <w:rFonts w:ascii="Times New Roman" w:hAnsi="Times New Roman"/>
        </w:rPr>
        <w:t>47%</w:t>
      </w:r>
      <w:r>
        <w:rPr>
          <w:rFonts w:ascii="Times New Roman" w:hAnsi="Times New Roman"/>
        </w:rPr>
        <w:t>（原本需要</w:t>
      </w:r>
      <w:r>
        <w:rPr>
          <w:rFonts w:ascii="Times New Roman" w:hAnsi="Times New Roman"/>
        </w:rPr>
        <w:t xml:space="preserve"> 4 </w:t>
      </w:r>
      <w:r>
        <w:rPr>
          <w:rFonts w:ascii="Times New Roman" w:hAnsi="Times New Roman"/>
        </w:rPr>
        <w:t>名巡检人员每周巡检一次，现在减少到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人每月巡检一次）</w:t>
      </w:r>
    </w:p>
    <w:p w14:paraId="2AD6932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辐照度测量误差：</w:t>
      </w:r>
      <w:r>
        <w:rPr>
          <w:rFonts w:ascii="Times New Roman" w:hAnsi="Times New Roman"/>
        </w:rPr>
        <w:t>≤2%</w:t>
      </w:r>
      <w:r>
        <w:rPr>
          <w:rFonts w:ascii="Times New Roman" w:hAnsi="Times New Roman"/>
        </w:rPr>
        <w:t>（气象站高精度传感器）</w:t>
      </w:r>
    </w:p>
    <w:p w14:paraId="04D8B32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发电效率预测准确率：</w:t>
      </w:r>
      <w:r>
        <w:rPr>
          <w:rFonts w:ascii="Times New Roman" w:hAnsi="Times New Roman"/>
        </w:rPr>
        <w:t>&gt;90%</w:t>
      </w:r>
      <w:r>
        <w:rPr>
          <w:rFonts w:ascii="Times New Roman" w:hAnsi="Times New Roman"/>
        </w:rPr>
        <w:t>（基于神经网络算法）</w:t>
      </w:r>
    </w:p>
    <w:p w14:paraId="085D0961" w14:textId="77777777" w:rsidR="00F23EF4" w:rsidRDefault="001F0439">
      <w:pPr>
        <w:pStyle w:val="3"/>
        <w:rPr>
          <w:rFonts w:ascii="Times New Roman" w:hAnsi="Times New Roman"/>
        </w:rPr>
      </w:pPr>
      <w:bookmarkStart w:id="28" w:name="_Toc__52__29"/>
      <w:r>
        <w:rPr>
          <w:rFonts w:ascii="Times New Roman" w:hAnsi="Times New Roman"/>
        </w:rPr>
        <w:t xml:space="preserve">5.2 </w:t>
      </w:r>
      <w:r>
        <w:rPr>
          <w:rFonts w:ascii="Times New Roman" w:hAnsi="Times New Roman"/>
        </w:rPr>
        <w:t>风电场智能巡检</w:t>
      </w:r>
      <w:bookmarkEnd w:id="28"/>
    </w:p>
    <w:p w14:paraId="743D8289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6F3BED99" wp14:editId="475A4B5E">
            <wp:extent cx="4953000" cy="2759789"/>
            <wp:effectExtent l="0" t="0" r="0" b="254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5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5B9BA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5-2 </w:t>
      </w:r>
      <w:r>
        <w:rPr>
          <w:rFonts w:ascii="Times New Roman" w:hAnsi="Times New Roman"/>
        </w:rPr>
        <w:t>风电场智能巡检系统。</w:t>
      </w:r>
    </w:p>
    <w:p w14:paraId="1A730D6F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AI BOX Pro </w:t>
      </w:r>
      <w:r>
        <w:rPr>
          <w:rFonts w:ascii="Times New Roman" w:hAnsi="Times New Roman"/>
          <w:i/>
          <w:iCs/>
        </w:rPr>
        <w:t>设备安装在塔筒底部，集成高清</w:t>
      </w:r>
      <w:r>
        <w:rPr>
          <w:rFonts w:ascii="Times New Roman" w:hAnsi="Times New Roman"/>
          <w:i/>
          <w:iCs/>
        </w:rPr>
        <w:t xml:space="preserve"> PTZ </w:t>
      </w:r>
      <w:r>
        <w:rPr>
          <w:rFonts w:ascii="Times New Roman" w:hAnsi="Times New Roman"/>
          <w:i/>
          <w:iCs/>
        </w:rPr>
        <w:t>摄像头、热红外相机、激光雷达等多种传感器，实现叶片裂纹检测、塔筒倾斜监测、覆冰检测和机舱温度监测，完全替代人工登高检查。</w:t>
      </w:r>
    </w:p>
    <w:p w14:paraId="4AD70E5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监测需求</w:t>
      </w:r>
      <w:r>
        <w:rPr>
          <w:rFonts w:ascii="Times New Roman" w:hAnsi="Times New Roman"/>
        </w:rPr>
        <w:t>：</w:t>
      </w:r>
    </w:p>
    <w:p w14:paraId="374E60E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叶片裂纹检测（影响发电效率和安全）</w:t>
      </w:r>
    </w:p>
    <w:p w14:paraId="54E9097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塔筒倾斜监测（结构安全）</w:t>
      </w:r>
    </w:p>
    <w:p w14:paraId="0B1DCC6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叶片覆冰检测（冬季常见问题）</w:t>
      </w:r>
    </w:p>
    <w:p w14:paraId="1136D2D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机舱温度监测（轴承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变流器过热预警）</w:t>
      </w:r>
    </w:p>
    <w:p w14:paraId="7F43A35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风机周界安防</w:t>
      </w:r>
    </w:p>
    <w:p w14:paraId="60DE895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部署方案</w:t>
      </w:r>
      <w:r>
        <w:rPr>
          <w:rFonts w:ascii="Times New Roman" w:hAnsi="Times New Roman"/>
        </w:rPr>
        <w:t>：</w:t>
      </w:r>
    </w:p>
    <w:p w14:paraId="544799C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硬件配置</w:t>
      </w:r>
      <w:r>
        <w:rPr>
          <w:rFonts w:ascii="Times New Roman" w:hAnsi="Times New Roman"/>
        </w:rPr>
        <w:t>：</w:t>
      </w:r>
    </w:p>
    <w:p w14:paraId="59E2886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AI BOX Pro × 1</w:t>
      </w:r>
      <w:r>
        <w:rPr>
          <w:rFonts w:ascii="Times New Roman" w:hAnsi="Times New Roman"/>
        </w:rPr>
        <w:t>（每台风机）</w:t>
      </w:r>
    </w:p>
    <w:p w14:paraId="6298E5C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高清</w:t>
      </w:r>
      <w:r>
        <w:rPr>
          <w:rFonts w:ascii="Times New Roman" w:hAnsi="Times New Roman"/>
        </w:rPr>
        <w:t xml:space="preserve"> PTZ </w:t>
      </w:r>
      <w:r>
        <w:rPr>
          <w:rFonts w:ascii="Times New Roman" w:hAnsi="Times New Roman"/>
        </w:rPr>
        <w:t>摄像头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 xml:space="preserve">200 </w:t>
      </w:r>
      <w:r>
        <w:rPr>
          <w:rFonts w:ascii="Times New Roman" w:hAnsi="Times New Roman"/>
        </w:rPr>
        <w:t>万像素，</w:t>
      </w:r>
      <w:r>
        <w:rPr>
          <w:rFonts w:ascii="Times New Roman" w:hAnsi="Times New Roman"/>
        </w:rPr>
        <w:t xml:space="preserve">30 </w:t>
      </w:r>
      <w:r>
        <w:rPr>
          <w:rFonts w:ascii="Times New Roman" w:hAnsi="Times New Roman"/>
        </w:rPr>
        <w:t>倍光学变焦）</w:t>
      </w:r>
    </w:p>
    <w:p w14:paraId="1EB52E1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热红外相机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（机舱温度监测）</w:t>
      </w:r>
    </w:p>
    <w:p w14:paraId="27B5CD7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激光雷达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（塔筒倾斜监测）</w:t>
      </w:r>
    </w:p>
    <w:p w14:paraId="049764E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 xml:space="preserve">4D </w:t>
      </w:r>
      <w:r>
        <w:rPr>
          <w:rFonts w:ascii="Times New Roman" w:hAnsi="Times New Roman"/>
        </w:rPr>
        <w:t>毫米波雷达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（周界入侵检测）</w:t>
      </w:r>
    </w:p>
    <w:p w14:paraId="3F05FD1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气象站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（风速、温度、湿度）</w:t>
      </w:r>
    </w:p>
    <w:p w14:paraId="63CBC7D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算法配置</w:t>
      </w:r>
      <w:r>
        <w:rPr>
          <w:rFonts w:ascii="Times New Roman" w:hAnsi="Times New Roman"/>
        </w:rPr>
        <w:t>：</w:t>
      </w:r>
    </w:p>
    <w:p w14:paraId="1BBDF3B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叶片裂纹检测（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ResNet </w:t>
      </w:r>
      <w:r>
        <w:rPr>
          <w:rFonts w:ascii="Times New Roman" w:hAnsi="Times New Roman"/>
        </w:rPr>
        <w:t>缺陷分类）</w:t>
      </w:r>
    </w:p>
    <w:p w14:paraId="613CB72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塔筒倾斜监测（激光雷达点云差分，精度</w:t>
      </w:r>
      <w:r>
        <w:rPr>
          <w:rFonts w:ascii="Times New Roman" w:hAnsi="Times New Roman"/>
        </w:rPr>
        <w:t xml:space="preserve"> ±0.1°</w:t>
      </w:r>
      <w:r>
        <w:rPr>
          <w:rFonts w:ascii="Times New Roman" w:hAnsi="Times New Roman"/>
        </w:rPr>
        <w:t>）</w:t>
      </w:r>
    </w:p>
    <w:p w14:paraId="714B726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叶片覆冰检测（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热红外温度异常）</w:t>
      </w:r>
    </w:p>
    <w:p w14:paraId="76703FA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机舱过热预警（热红外，温度阈值</w:t>
      </w:r>
      <w:r>
        <w:rPr>
          <w:rFonts w:ascii="Times New Roman" w:hAnsi="Times New Roman"/>
        </w:rPr>
        <w:t xml:space="preserve"> 70°C</w:t>
      </w:r>
      <w:r>
        <w:rPr>
          <w:rFonts w:ascii="Times New Roman" w:hAnsi="Times New Roman"/>
        </w:rPr>
        <w:t>）</w:t>
      </w:r>
    </w:p>
    <w:p w14:paraId="4B46643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周界入侵检测（雷达</w:t>
      </w:r>
      <w:r>
        <w:rPr>
          <w:rFonts w:ascii="Times New Roman" w:hAnsi="Times New Roman"/>
        </w:rPr>
        <w:t xml:space="preserve"> + 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DeepSort </w:t>
      </w:r>
      <w:r>
        <w:rPr>
          <w:rFonts w:ascii="Times New Roman" w:hAnsi="Times New Roman"/>
        </w:rPr>
        <w:t>跟踪）</w:t>
      </w:r>
    </w:p>
    <w:p w14:paraId="667EC87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叶片裂纹检测技术细节</w:t>
      </w:r>
      <w:r>
        <w:rPr>
          <w:rFonts w:ascii="Times New Roman" w:hAnsi="Times New Roman"/>
        </w:rPr>
        <w:t>：</w:t>
      </w:r>
    </w:p>
    <w:p w14:paraId="28DDC2E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风机叶片长度通常为</w:t>
      </w:r>
      <w:r>
        <w:rPr>
          <w:rFonts w:ascii="Times New Roman" w:hAnsi="Times New Roman"/>
        </w:rPr>
        <w:t xml:space="preserve"> 40-60 </w:t>
      </w:r>
      <w:r>
        <w:rPr>
          <w:rFonts w:ascii="Times New Roman" w:hAnsi="Times New Roman"/>
        </w:rPr>
        <w:t>米，人工检查需要登高作业，存在极大安全风险且效率低下。我们的方案：</w:t>
      </w:r>
    </w:p>
    <w:p w14:paraId="5E8A851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  <w:b/>
          <w:bCs/>
        </w:rPr>
        <w:t>高清</w:t>
      </w:r>
      <w:r>
        <w:rPr>
          <w:rFonts w:ascii="Times New Roman" w:hAnsi="Times New Roman"/>
          <w:b/>
          <w:bCs/>
        </w:rPr>
        <w:t xml:space="preserve"> PTZ </w:t>
      </w:r>
      <w:r>
        <w:rPr>
          <w:rFonts w:ascii="Times New Roman" w:hAnsi="Times New Roman"/>
          <w:b/>
          <w:bCs/>
        </w:rPr>
        <w:t>摄像头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30 </w:t>
      </w:r>
      <w:r>
        <w:rPr>
          <w:rFonts w:ascii="Times New Roman" w:hAnsi="Times New Roman"/>
        </w:rPr>
        <w:t>倍光学变焦，可拍摄叶片表面细节</w:t>
      </w:r>
    </w:p>
    <w:p w14:paraId="03216CA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  <w:b/>
          <w:bCs/>
        </w:rPr>
        <w:t>自动巡检流程</w:t>
      </w:r>
      <w:r>
        <w:rPr>
          <w:rFonts w:ascii="Times New Roman" w:hAnsi="Times New Roman"/>
        </w:rPr>
        <w:t>：</w:t>
      </w:r>
    </w:p>
    <w:p w14:paraId="3452D2BC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风机停机后，</w:t>
      </w:r>
      <w:r>
        <w:rPr>
          <w:rFonts w:ascii="Times New Roman" w:hAnsi="Times New Roman"/>
        </w:rPr>
        <w:t xml:space="preserve">PTZ </w:t>
      </w:r>
      <w:r>
        <w:rPr>
          <w:rFonts w:ascii="Times New Roman" w:hAnsi="Times New Roman"/>
        </w:rPr>
        <w:t>摄像头自动旋转扫描三个叶片</w:t>
      </w:r>
    </w:p>
    <w:p w14:paraId="686B3E61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每个叶片拍摄</w:t>
      </w:r>
      <w:r>
        <w:rPr>
          <w:rFonts w:ascii="Times New Roman" w:hAnsi="Times New Roman"/>
        </w:rPr>
        <w:t xml:space="preserve"> 20-30 </w:t>
      </w:r>
      <w:r>
        <w:rPr>
          <w:rFonts w:ascii="Times New Roman" w:hAnsi="Times New Roman"/>
        </w:rPr>
        <w:t>张高清照片</w:t>
      </w:r>
    </w:p>
    <w:p w14:paraId="7544F609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检测叶片表面异常区域</w:t>
      </w:r>
    </w:p>
    <w:p w14:paraId="719FBF90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 xml:space="preserve">ResNet </w:t>
      </w:r>
      <w:r>
        <w:rPr>
          <w:rFonts w:ascii="Times New Roman" w:hAnsi="Times New Roman"/>
        </w:rPr>
        <w:t>分类异常类型（裂纹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磨损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污渍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正常）</w:t>
      </w:r>
    </w:p>
    <w:p w14:paraId="1884E0B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  <w:b/>
          <w:bCs/>
        </w:rPr>
        <w:t>裂纹分级</w:t>
      </w:r>
      <w:r>
        <w:rPr>
          <w:rFonts w:ascii="Times New Roman" w:hAnsi="Times New Roman"/>
        </w:rPr>
        <w:t>：</w:t>
      </w:r>
    </w:p>
    <w:p w14:paraId="3CAE7C04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轻微裂纹（</w:t>
      </w:r>
      <w:r>
        <w:rPr>
          <w:rFonts w:ascii="Times New Roman" w:hAnsi="Times New Roman"/>
        </w:rPr>
        <w:t>&lt;5cm</w:t>
      </w:r>
      <w:r>
        <w:rPr>
          <w:rFonts w:ascii="Times New Roman" w:hAnsi="Times New Roman"/>
        </w:rPr>
        <w:t>）：记录，下次检修处理</w:t>
      </w:r>
    </w:p>
    <w:p w14:paraId="0CD878A1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中度裂纹（</w:t>
      </w:r>
      <w:r>
        <w:rPr>
          <w:rFonts w:ascii="Times New Roman" w:hAnsi="Times New Roman"/>
        </w:rPr>
        <w:t>5-15cm</w:t>
      </w:r>
      <w:r>
        <w:rPr>
          <w:rFonts w:ascii="Times New Roman" w:hAnsi="Times New Roman"/>
        </w:rPr>
        <w:t>）：预警，</w:t>
      </w:r>
      <w:r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周内处理</w:t>
      </w:r>
    </w:p>
    <w:p w14:paraId="67985D6D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严重裂纹（</w:t>
      </w:r>
      <w:r>
        <w:rPr>
          <w:rFonts w:ascii="Times New Roman" w:hAnsi="Times New Roman"/>
        </w:rPr>
        <w:t>&gt;15cm</w:t>
      </w:r>
      <w:r>
        <w:rPr>
          <w:rFonts w:ascii="Times New Roman" w:hAnsi="Times New Roman"/>
        </w:rPr>
        <w:t>）：告警，立即停机检修</w:t>
      </w:r>
    </w:p>
    <w:p w14:paraId="5B450D7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  <w:b/>
          <w:bCs/>
        </w:rPr>
        <w:t>检测准确率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>89-93%</w:t>
      </w:r>
      <w:r>
        <w:rPr>
          <w:rFonts w:ascii="Times New Roman" w:hAnsi="Times New Roman"/>
        </w:rPr>
        <w:t>（受光照和天气影响）</w:t>
      </w:r>
    </w:p>
    <w:p w14:paraId="03236E0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塔筒倾斜监测技术细节</w:t>
      </w:r>
      <w:r>
        <w:rPr>
          <w:rFonts w:ascii="Times New Roman" w:hAnsi="Times New Roman"/>
        </w:rPr>
        <w:t>：</w:t>
      </w:r>
    </w:p>
    <w:p w14:paraId="0140881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风机塔筒高度</w:t>
      </w:r>
      <w:r>
        <w:rPr>
          <w:rFonts w:ascii="Times New Roman" w:hAnsi="Times New Roman"/>
        </w:rPr>
        <w:t xml:space="preserve"> 80-100 </w:t>
      </w:r>
      <w:r>
        <w:rPr>
          <w:rFonts w:ascii="Times New Roman" w:hAnsi="Times New Roman"/>
        </w:rPr>
        <w:t>米，微小倾斜可能导致严重安全事故。传统方案使用倾角传感器，但只能测量单点。我们的方案：</w:t>
      </w:r>
    </w:p>
    <w:p w14:paraId="23B19EC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  <w:b/>
          <w:bCs/>
        </w:rPr>
        <w:t>激光雷达扫描</w:t>
      </w:r>
      <w:r>
        <w:rPr>
          <w:rFonts w:ascii="Times New Roman" w:hAnsi="Times New Roman"/>
        </w:rPr>
        <w:t>：每小时扫描一次塔筒表面</w:t>
      </w:r>
    </w:p>
    <w:p w14:paraId="7024AFD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  <w:b/>
          <w:bCs/>
        </w:rPr>
        <w:t>点云配准</w:t>
      </w:r>
      <w:r>
        <w:rPr>
          <w:rFonts w:ascii="Times New Roman" w:hAnsi="Times New Roman"/>
        </w:rPr>
        <w:t>：与基准模型对比，计算整体倾斜角度</w:t>
      </w:r>
    </w:p>
    <w:p w14:paraId="4A79E43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lastRenderedPageBreak/>
        <w:t xml:space="preserve">3.   </w:t>
      </w:r>
      <w:r>
        <w:rPr>
          <w:rFonts w:ascii="Times New Roman" w:hAnsi="Times New Roman"/>
          <w:b/>
          <w:bCs/>
        </w:rPr>
        <w:t>精度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>±0.1°</w:t>
      </w:r>
      <w:r>
        <w:rPr>
          <w:rFonts w:ascii="Times New Roman" w:hAnsi="Times New Roman"/>
        </w:rPr>
        <w:t>（毫米级位移）</w:t>
      </w:r>
    </w:p>
    <w:p w14:paraId="4134066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  <w:b/>
          <w:bCs/>
        </w:rPr>
        <w:t>预警阈值</w:t>
      </w:r>
      <w:r>
        <w:rPr>
          <w:rFonts w:ascii="Times New Roman" w:hAnsi="Times New Roman"/>
        </w:rPr>
        <w:t>：</w:t>
      </w:r>
    </w:p>
    <w:p w14:paraId="03E5F4F6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倾斜</w:t>
      </w:r>
      <w:r>
        <w:rPr>
          <w:rFonts w:ascii="Times New Roman" w:hAnsi="Times New Roman"/>
        </w:rPr>
        <w:t xml:space="preserve"> &gt;0.3°</w:t>
      </w:r>
      <w:r>
        <w:rPr>
          <w:rFonts w:ascii="Times New Roman" w:hAnsi="Times New Roman"/>
        </w:rPr>
        <w:t>：预警</w:t>
      </w:r>
    </w:p>
    <w:p w14:paraId="27F3318C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倾斜</w:t>
      </w:r>
      <w:r>
        <w:rPr>
          <w:rFonts w:ascii="Times New Roman" w:hAnsi="Times New Roman"/>
        </w:rPr>
        <w:t xml:space="preserve"> &gt;0.5°</w:t>
      </w:r>
      <w:r>
        <w:rPr>
          <w:rFonts w:ascii="Times New Roman" w:hAnsi="Times New Roman"/>
        </w:rPr>
        <w:t>：告警，停机检查</w:t>
      </w:r>
    </w:p>
    <w:p w14:paraId="37C099D5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倾斜速率</w:t>
      </w:r>
      <w:r>
        <w:rPr>
          <w:rFonts w:ascii="Times New Roman" w:hAnsi="Times New Roman"/>
        </w:rPr>
        <w:t xml:space="preserve"> &gt;0.1°/</w:t>
      </w:r>
      <w:r>
        <w:rPr>
          <w:rFonts w:ascii="Times New Roman" w:hAnsi="Times New Roman"/>
        </w:rPr>
        <w:t>天：紧急告警</w:t>
      </w:r>
    </w:p>
    <w:p w14:paraId="72DA4F4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叶片覆冰检测技术细节</w:t>
      </w:r>
      <w:r>
        <w:rPr>
          <w:rFonts w:ascii="Times New Roman" w:hAnsi="Times New Roman"/>
        </w:rPr>
        <w:t>：</w:t>
      </w:r>
    </w:p>
    <w:p w14:paraId="3C203AE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冬季叶片覆冰会导致：</w:t>
      </w:r>
    </w:p>
    <w:p w14:paraId="3B8056C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发电效率下降</w:t>
      </w:r>
      <w:r>
        <w:rPr>
          <w:rFonts w:ascii="Times New Roman" w:hAnsi="Times New Roman"/>
        </w:rPr>
        <w:t xml:space="preserve"> 20-40%</w:t>
      </w:r>
    </w:p>
    <w:p w14:paraId="458F011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叶片重量不平衡，损坏轴承</w:t>
      </w:r>
    </w:p>
    <w:p w14:paraId="1A29AA8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冰块脱落可能砸伤人员或设备</w:t>
      </w:r>
    </w:p>
    <w:p w14:paraId="4B80728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我们的检测方案：</w:t>
      </w:r>
    </w:p>
    <w:p w14:paraId="19B5C12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  <w:b/>
          <w:bCs/>
        </w:rPr>
        <w:t>可见光检测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识别叶片表面冰层（白色异常区域）</w:t>
      </w:r>
    </w:p>
    <w:p w14:paraId="6CC03D3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  <w:b/>
          <w:bCs/>
        </w:rPr>
        <w:t>热红外辅助</w:t>
      </w:r>
      <w:r>
        <w:rPr>
          <w:rFonts w:ascii="Times New Roman" w:hAnsi="Times New Roman"/>
        </w:rPr>
        <w:t>：覆冰区域温度低于正常叶片</w:t>
      </w:r>
      <w:r>
        <w:rPr>
          <w:rFonts w:ascii="Times New Roman" w:hAnsi="Times New Roman"/>
        </w:rPr>
        <w:t xml:space="preserve"> 5-10°C</w:t>
      </w:r>
    </w:p>
    <w:p w14:paraId="25F9B32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  <w:b/>
          <w:bCs/>
        </w:rPr>
        <w:t>气象数据融合</w:t>
      </w:r>
      <w:r>
        <w:rPr>
          <w:rFonts w:ascii="Times New Roman" w:hAnsi="Times New Roman"/>
        </w:rPr>
        <w:t>：温度</w:t>
      </w:r>
      <w:r>
        <w:rPr>
          <w:rFonts w:ascii="Times New Roman" w:hAnsi="Times New Roman"/>
        </w:rPr>
        <w:t xml:space="preserve"> &lt;0°C + </w:t>
      </w:r>
      <w:r>
        <w:rPr>
          <w:rFonts w:ascii="Times New Roman" w:hAnsi="Times New Roman"/>
        </w:rPr>
        <w:t>湿度</w:t>
      </w:r>
      <w:r>
        <w:rPr>
          <w:rFonts w:ascii="Times New Roman" w:hAnsi="Times New Roman"/>
        </w:rPr>
        <w:t xml:space="preserve"> &gt;80% → </w:t>
      </w:r>
      <w:r>
        <w:rPr>
          <w:rFonts w:ascii="Times New Roman" w:hAnsi="Times New Roman"/>
        </w:rPr>
        <w:t>覆冰高风险</w:t>
      </w:r>
    </w:p>
    <w:p w14:paraId="775B04A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  <w:b/>
          <w:bCs/>
        </w:rPr>
        <w:t>预警提前量</w:t>
      </w:r>
      <w:r>
        <w:rPr>
          <w:rFonts w:ascii="Times New Roman" w:hAnsi="Times New Roman"/>
        </w:rPr>
        <w:t>：平均提前</w:t>
      </w:r>
      <w:r>
        <w:rPr>
          <w:rFonts w:ascii="Times New Roman" w:hAnsi="Times New Roman"/>
        </w:rPr>
        <w:t xml:space="preserve"> 4-6 </w:t>
      </w:r>
      <w:r>
        <w:rPr>
          <w:rFonts w:ascii="Times New Roman" w:hAnsi="Times New Roman"/>
        </w:rPr>
        <w:t>小时预警，给运维人员留出处理时间</w:t>
      </w:r>
    </w:p>
    <w:p w14:paraId="79CF90C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：</w:t>
      </w:r>
    </w:p>
    <w:p w14:paraId="2AF20F0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某</w:t>
      </w:r>
      <w:r>
        <w:rPr>
          <w:rFonts w:ascii="Times New Roman" w:hAnsi="Times New Roman"/>
        </w:rPr>
        <w:t xml:space="preserve"> 50 </w:t>
      </w:r>
      <w:r>
        <w:rPr>
          <w:rFonts w:ascii="Times New Roman" w:hAnsi="Times New Roman"/>
        </w:rPr>
        <w:t>台风机的风电场部署后：</w:t>
      </w:r>
    </w:p>
    <w:p w14:paraId="2336D58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叶片裂纹检测准确率：</w:t>
      </w:r>
      <w:r>
        <w:rPr>
          <w:rFonts w:ascii="Times New Roman" w:hAnsi="Times New Roman"/>
        </w:rPr>
        <w:t>89-93%</w:t>
      </w:r>
      <w:r>
        <w:rPr>
          <w:rFonts w:ascii="Times New Roman" w:hAnsi="Times New Roman"/>
        </w:rPr>
        <w:t>（晴天</w:t>
      </w:r>
      <w:r>
        <w:rPr>
          <w:rFonts w:ascii="Times New Roman" w:hAnsi="Times New Roman"/>
        </w:rPr>
        <w:t xml:space="preserve"> 93%</w:t>
      </w:r>
      <w:r>
        <w:rPr>
          <w:rFonts w:ascii="Times New Roman" w:hAnsi="Times New Roman"/>
        </w:rPr>
        <w:t>，阴天</w:t>
      </w:r>
      <w:r>
        <w:rPr>
          <w:rFonts w:ascii="Times New Roman" w:hAnsi="Times New Roman"/>
        </w:rPr>
        <w:t xml:space="preserve"> 89%</w:t>
      </w:r>
      <w:r>
        <w:rPr>
          <w:rFonts w:ascii="Times New Roman" w:hAnsi="Times New Roman"/>
        </w:rPr>
        <w:t>）</w:t>
      </w:r>
    </w:p>
    <w:p w14:paraId="09A9B9E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塔筒倾斜监测精度：</w:t>
      </w:r>
      <w:r>
        <w:rPr>
          <w:rFonts w:ascii="Times New Roman" w:hAnsi="Times New Roman"/>
        </w:rPr>
        <w:t>±0.1°</w:t>
      </w:r>
    </w:p>
    <w:p w14:paraId="4F4D154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累计发现</w:t>
      </w:r>
      <w:r>
        <w:rPr>
          <w:rFonts w:ascii="Times New Roman" w:hAnsi="Times New Roman"/>
        </w:rPr>
        <w:t xml:space="preserve"> 12 </w:t>
      </w:r>
      <w:r>
        <w:rPr>
          <w:rFonts w:ascii="Times New Roman" w:hAnsi="Times New Roman"/>
        </w:rPr>
        <w:t>处叶片裂纹（其中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处为严重裂纹，及时处理避免了叶片断裂事故）</w:t>
      </w:r>
    </w:p>
    <w:p w14:paraId="5B3525A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发现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台风机塔筒倾斜超标（倾斜角</w:t>
      </w:r>
      <w:r>
        <w:rPr>
          <w:rFonts w:ascii="Times New Roman" w:hAnsi="Times New Roman"/>
        </w:rPr>
        <w:t xml:space="preserve"> 0.4-0.6°</w:t>
      </w:r>
      <w:r>
        <w:rPr>
          <w:rFonts w:ascii="Times New Roman" w:hAnsi="Times New Roman"/>
        </w:rPr>
        <w:t>），及时加固处理</w:t>
      </w:r>
    </w:p>
    <w:p w14:paraId="20F20C4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覆冰检测提前</w:t>
      </w:r>
      <w:r>
        <w:rPr>
          <w:rFonts w:ascii="Times New Roman" w:hAnsi="Times New Roman"/>
        </w:rPr>
        <w:t xml:space="preserve"> 4-6 </w:t>
      </w:r>
      <w:r>
        <w:rPr>
          <w:rFonts w:ascii="Times New Roman" w:hAnsi="Times New Roman"/>
        </w:rPr>
        <w:t>小时预警，冬季发电效率损失降低</w:t>
      </w:r>
      <w:r>
        <w:rPr>
          <w:rFonts w:ascii="Times New Roman" w:hAnsi="Times New Roman"/>
        </w:rPr>
        <w:t xml:space="preserve"> 15%</w:t>
      </w:r>
    </w:p>
    <w:p w14:paraId="00CDB16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机舱过热预警</w:t>
      </w:r>
      <w:r>
        <w:rPr>
          <w:rFonts w:ascii="Times New Roman" w:hAnsi="Times New Roman"/>
        </w:rPr>
        <w:t xml:space="preserve"> 8 </w:t>
      </w:r>
      <w:r>
        <w:rPr>
          <w:rFonts w:ascii="Times New Roman" w:hAnsi="Times New Roman"/>
        </w:rPr>
        <w:t>次，其中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次为变流器故障，</w:t>
      </w:r>
      <w:r>
        <w:rPr>
          <w:rFonts w:ascii="Times New Roman" w:hAnsi="Times New Roman"/>
        </w:rPr>
        <w:t xml:space="preserve">6 </w:t>
      </w:r>
      <w:r>
        <w:rPr>
          <w:rFonts w:ascii="Times New Roman" w:hAnsi="Times New Roman"/>
        </w:rPr>
        <w:t>次为轴承温度异常</w:t>
      </w:r>
    </w:p>
    <w:p w14:paraId="6E1B52F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完全替代人工登高检查，每台风机每年节省检查成本约</w:t>
      </w:r>
      <w:r>
        <w:rPr>
          <w:rFonts w:ascii="Times New Roman" w:hAnsi="Times New Roman"/>
        </w:rPr>
        <w:t xml:space="preserve"> 1.2 </w:t>
      </w:r>
      <w:r>
        <w:rPr>
          <w:rFonts w:ascii="Times New Roman" w:hAnsi="Times New Roman"/>
        </w:rPr>
        <w:t>万元，</w:t>
      </w:r>
      <w:r>
        <w:rPr>
          <w:rFonts w:ascii="Times New Roman" w:hAnsi="Times New Roman"/>
        </w:rPr>
        <w:t xml:space="preserve">50 </w:t>
      </w:r>
      <w:r>
        <w:rPr>
          <w:rFonts w:ascii="Times New Roman" w:hAnsi="Times New Roman"/>
        </w:rPr>
        <w:t>台风机年节省</w:t>
      </w:r>
      <w:r>
        <w:rPr>
          <w:rFonts w:ascii="Times New Roman" w:hAnsi="Times New Roman"/>
        </w:rPr>
        <w:t xml:space="preserve"> 60 </w:t>
      </w:r>
      <w:r>
        <w:rPr>
          <w:rFonts w:ascii="Times New Roman" w:hAnsi="Times New Roman"/>
        </w:rPr>
        <w:t>万元</w:t>
      </w:r>
    </w:p>
    <w:p w14:paraId="294AE7C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消除高空作业安全风险，安全性大幅提升</w:t>
      </w:r>
    </w:p>
    <w:p w14:paraId="39AADA6B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与传统方案对比</w:t>
      </w:r>
      <w:r>
        <w:rPr>
          <w:rFonts w:ascii="Times New Roman" w:hAnsi="Times New Roman"/>
        </w:rPr>
        <w:t>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6"/>
        <w:gridCol w:w="3007"/>
        <w:gridCol w:w="3007"/>
      </w:tblGrid>
      <w:tr w:rsidR="00F23EF4" w14:paraId="3CDBD8D0" w14:textId="77777777">
        <w:trPr>
          <w:tblHeader/>
        </w:trPr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8A10E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lastRenderedPageBreak/>
              <w:t>对比项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B6C26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传统人工巡检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4C155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 xml:space="preserve">AI BOX Pro </w:t>
            </w:r>
            <w:r>
              <w:rPr>
                <w:rFonts w:ascii="Times New Roman" w:hAnsi="Times New Roman"/>
                <w:color w:val="111827"/>
              </w:rPr>
              <w:t>智能巡检</w:t>
            </w:r>
          </w:p>
        </w:tc>
      </w:tr>
      <w:tr w:rsidR="00F23EF4" w14:paraId="43D4E776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19898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检查频率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BE552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每月</w:t>
            </w:r>
            <w:r>
              <w:rPr>
                <w:rFonts w:ascii="Times New Roman" w:hAnsi="Times New Roman"/>
              </w:rPr>
              <w:t xml:space="preserve"> 1 </w:t>
            </w:r>
            <w:r>
              <w:rPr>
                <w:rFonts w:ascii="Times New Roman" w:hAnsi="Times New Roman"/>
              </w:rPr>
              <w:t>次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D5100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每小时</w:t>
            </w:r>
            <w:r>
              <w:rPr>
                <w:rFonts w:ascii="Times New Roman" w:hAnsi="Times New Roman"/>
              </w:rPr>
              <w:t xml:space="preserve"> 1 </w:t>
            </w:r>
            <w:r>
              <w:rPr>
                <w:rFonts w:ascii="Times New Roman" w:hAnsi="Times New Roman"/>
              </w:rPr>
              <w:t>次（自动）</w:t>
            </w:r>
          </w:p>
        </w:tc>
      </w:tr>
      <w:tr w:rsidR="00F23EF4" w14:paraId="3FBE4DCE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C06AB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叶片检查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CAC7F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需登高，</w:t>
            </w:r>
            <w:r>
              <w:rPr>
                <w:rFonts w:ascii="Times New Roman" w:hAnsi="Times New Roman"/>
              </w:rPr>
              <w:t xml:space="preserve">2-3 </w:t>
            </w:r>
            <w:r>
              <w:rPr>
                <w:rFonts w:ascii="Times New Roman" w:hAnsi="Times New Roman"/>
              </w:rPr>
              <w:t>小时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台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65641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远程拍摄，</w:t>
            </w:r>
            <w:r>
              <w:rPr>
                <w:rFonts w:ascii="Times New Roman" w:hAnsi="Times New Roman"/>
              </w:rPr>
              <w:t xml:space="preserve">10 </w:t>
            </w:r>
            <w:r>
              <w:rPr>
                <w:rFonts w:ascii="Times New Roman" w:hAnsi="Times New Roman"/>
              </w:rPr>
              <w:t>分钟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台</w:t>
            </w:r>
          </w:p>
        </w:tc>
      </w:tr>
      <w:tr w:rsidR="00F23EF4" w14:paraId="42958E7C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BBA43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安全风险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96A2C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高空作业，风险极大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F0526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无需登高，零风险</w:t>
            </w:r>
          </w:p>
        </w:tc>
      </w:tr>
      <w:tr w:rsidR="00F23EF4" w14:paraId="39D8E3AA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8801E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检测精度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BD4F4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依赖人工经验，主观性强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986EA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AI </w:t>
            </w:r>
            <w:r>
              <w:rPr>
                <w:rFonts w:ascii="Times New Roman" w:hAnsi="Times New Roman"/>
              </w:rPr>
              <w:t>算法，准确率</w:t>
            </w:r>
            <w:r>
              <w:rPr>
                <w:rFonts w:ascii="Times New Roman" w:hAnsi="Times New Roman"/>
              </w:rPr>
              <w:t xml:space="preserve"> 89-93%</w:t>
            </w:r>
          </w:p>
        </w:tc>
      </w:tr>
      <w:tr w:rsidR="00F23EF4" w14:paraId="5E0CC252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A2CE3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成本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CD1B0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1.2 </w:t>
            </w:r>
            <w:r>
              <w:rPr>
                <w:rFonts w:ascii="Times New Roman" w:hAnsi="Times New Roman"/>
              </w:rPr>
              <w:t>万元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台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年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936EC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一次性投入，长期使用</w:t>
            </w:r>
          </w:p>
        </w:tc>
      </w:tr>
      <w:tr w:rsidR="00F23EF4" w14:paraId="14406F45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87A65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夜间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恶劣天气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046C2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无法检查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B6289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全天候监测</w:t>
            </w:r>
          </w:p>
        </w:tc>
      </w:tr>
    </w:tbl>
    <w:p w14:paraId="06F95CF2" w14:textId="77777777" w:rsidR="00F23EF4" w:rsidRDefault="001F0439">
      <w:pPr>
        <w:pStyle w:val="3"/>
        <w:rPr>
          <w:rFonts w:ascii="Times New Roman" w:hAnsi="Times New Roman"/>
        </w:rPr>
      </w:pPr>
      <w:bookmarkStart w:id="29" w:name="_Toc__53__30"/>
      <w:r>
        <w:rPr>
          <w:rFonts w:ascii="Times New Roman" w:hAnsi="Times New Roman"/>
        </w:rPr>
        <w:t xml:space="preserve">5.3 </w:t>
      </w:r>
      <w:r>
        <w:rPr>
          <w:rFonts w:ascii="Times New Roman" w:hAnsi="Times New Roman"/>
        </w:rPr>
        <w:t>水电站大坝监测</w:t>
      </w:r>
      <w:bookmarkEnd w:id="29"/>
    </w:p>
    <w:p w14:paraId="276F7034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32246D83" wp14:editId="3F484FEF">
            <wp:extent cx="4953000" cy="2759789"/>
            <wp:effectExtent l="0" t="0" r="0" b="254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5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04EE2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5-3 </w:t>
      </w:r>
      <w:r>
        <w:rPr>
          <w:rFonts w:ascii="Times New Roman" w:hAnsi="Times New Roman"/>
        </w:rPr>
        <w:t>水电站大坝多维一体安全监测系统。</w:t>
      </w:r>
    </w:p>
    <w:p w14:paraId="4D4F25B1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系统采用空天地水立体监测网，集成无人机巡检、北斗</w:t>
      </w:r>
      <w:r>
        <w:rPr>
          <w:rFonts w:ascii="Times New Roman" w:hAnsi="Times New Roman"/>
          <w:i/>
          <w:iCs/>
        </w:rPr>
        <w:t xml:space="preserve"> GNSS </w:t>
      </w:r>
      <w:r>
        <w:rPr>
          <w:rFonts w:ascii="Times New Roman" w:hAnsi="Times New Roman"/>
          <w:i/>
          <w:iCs/>
        </w:rPr>
        <w:t>高精度定位、激光雷达、高清摄像头、</w:t>
      </w:r>
      <w:r>
        <w:rPr>
          <w:rFonts w:ascii="Times New Roman" w:hAnsi="Times New Roman"/>
          <w:i/>
          <w:iCs/>
        </w:rPr>
        <w:t xml:space="preserve">4D </w:t>
      </w:r>
      <w:r>
        <w:rPr>
          <w:rFonts w:ascii="Times New Roman" w:hAnsi="Times New Roman"/>
          <w:i/>
          <w:iCs/>
        </w:rPr>
        <w:t>毫米波雷达、水位计、渗压计等多种传感器，实现坝体形变、裂缝、渗漏、水位、周界安防的全方位监测。</w:t>
      </w:r>
    </w:p>
    <w:p w14:paraId="7065DF3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监测需求</w:t>
      </w:r>
      <w:r>
        <w:rPr>
          <w:rFonts w:ascii="Times New Roman" w:hAnsi="Times New Roman"/>
        </w:rPr>
        <w:t>：</w:t>
      </w:r>
    </w:p>
    <w:p w14:paraId="0F318B7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大坝形变监测（沉降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位移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裂缝）</w:t>
      </w:r>
    </w:p>
    <w:p w14:paraId="7ABF19B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渗流监测（渗压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渗流量）</w:t>
      </w:r>
    </w:p>
    <w:p w14:paraId="104B172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应力应变监测（坝体内部应力）</w:t>
      </w:r>
    </w:p>
    <w:p w14:paraId="2BC4866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水位监测</w:t>
      </w:r>
    </w:p>
    <w:p w14:paraId="2D6485E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坝区入侵检测</w:t>
      </w:r>
    </w:p>
    <w:p w14:paraId="0471545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集控室火灾预警</w:t>
      </w:r>
    </w:p>
    <w:p w14:paraId="0ABC952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人员身份识别</w:t>
      </w:r>
    </w:p>
    <w:p w14:paraId="7FB19D1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部署方案</w:t>
      </w:r>
      <w:r>
        <w:rPr>
          <w:rFonts w:ascii="Times New Roman" w:hAnsi="Times New Roman"/>
        </w:rPr>
        <w:t>（空天地水立体监测网）</w:t>
      </w:r>
      <w:r>
        <w:rPr>
          <w:rFonts w:ascii="Times New Roman" w:hAnsi="Times New Roman"/>
        </w:rPr>
        <w:t>:</w:t>
      </w:r>
    </w:p>
    <w:p w14:paraId="5BE4DC4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硬件配置</w:t>
      </w:r>
      <w:r>
        <w:rPr>
          <w:rFonts w:ascii="Times New Roman" w:hAnsi="Times New Roman"/>
        </w:rPr>
        <w:t>：</w:t>
      </w:r>
    </w:p>
    <w:p w14:paraId="75E3E7C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AI BOX Pro × 2</w:t>
      </w:r>
      <w:r>
        <w:rPr>
          <w:rFonts w:ascii="Times New Roman" w:hAnsi="Times New Roman"/>
        </w:rPr>
        <w:t>（一个监测大坝，一个监测集控室）</w:t>
      </w:r>
    </w:p>
    <w:p w14:paraId="4340E3B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北斗</w:t>
      </w:r>
      <w:r>
        <w:rPr>
          <w:rFonts w:ascii="Times New Roman" w:hAnsi="Times New Roman"/>
        </w:rPr>
        <w:t xml:space="preserve"> GNSS </w:t>
      </w:r>
      <w:r>
        <w:rPr>
          <w:rFonts w:ascii="Times New Roman" w:hAnsi="Times New Roman"/>
        </w:rPr>
        <w:t>接收机</w:t>
      </w:r>
      <w:r>
        <w:rPr>
          <w:rFonts w:ascii="Times New Roman" w:hAnsi="Times New Roman"/>
        </w:rPr>
        <w:t xml:space="preserve"> × 5-6</w:t>
      </w:r>
      <w:r>
        <w:rPr>
          <w:rFonts w:ascii="Times New Roman" w:hAnsi="Times New Roman"/>
        </w:rPr>
        <w:t>（坝顶变形监测，精度</w:t>
      </w:r>
      <w:r>
        <w:rPr>
          <w:rFonts w:ascii="Times New Roman" w:hAnsi="Times New Roman"/>
        </w:rPr>
        <w:t>±2mm</w:t>
      </w:r>
      <w:r>
        <w:rPr>
          <w:rFonts w:ascii="Times New Roman" w:hAnsi="Times New Roman"/>
        </w:rPr>
        <w:t>）</w:t>
      </w:r>
    </w:p>
    <w:p w14:paraId="2B6DA71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无人机巡检系统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（坝面裂缝检测）</w:t>
      </w:r>
    </w:p>
    <w:p w14:paraId="28B030F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激光雷达</w:t>
      </w:r>
      <w:r>
        <w:rPr>
          <w:rFonts w:ascii="Times New Roman" w:hAnsi="Times New Roman"/>
        </w:rPr>
        <w:t xml:space="preserve"> × 2</w:t>
      </w:r>
      <w:r>
        <w:rPr>
          <w:rFonts w:ascii="Times New Roman" w:hAnsi="Times New Roman"/>
        </w:rPr>
        <w:t>（大坝两端，点云差分）</w:t>
      </w:r>
    </w:p>
    <w:p w14:paraId="0A53472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高清网络摄像头</w:t>
      </w:r>
      <w:r>
        <w:rPr>
          <w:rFonts w:ascii="Times New Roman" w:hAnsi="Times New Roman"/>
        </w:rPr>
        <w:t xml:space="preserve"> × 4</w:t>
      </w:r>
      <w:r>
        <w:rPr>
          <w:rFonts w:ascii="Times New Roman" w:hAnsi="Times New Roman"/>
        </w:rPr>
        <w:t>（坝面和周界）</w:t>
      </w:r>
    </w:p>
    <w:p w14:paraId="37DC76D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热红外相机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（集控室火灾预警）</w:t>
      </w:r>
    </w:p>
    <w:p w14:paraId="1FC7ABE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4D </w:t>
      </w:r>
      <w:r>
        <w:rPr>
          <w:rFonts w:ascii="Times New Roman" w:hAnsi="Times New Roman"/>
        </w:rPr>
        <w:t>毫米波雷达</w:t>
      </w:r>
      <w:r>
        <w:rPr>
          <w:rFonts w:ascii="Times New Roman" w:hAnsi="Times New Roman"/>
        </w:rPr>
        <w:t xml:space="preserve"> × 2</w:t>
      </w:r>
      <w:r>
        <w:rPr>
          <w:rFonts w:ascii="Times New Roman" w:hAnsi="Times New Roman"/>
        </w:rPr>
        <w:t>（坝区周界）</w:t>
      </w:r>
    </w:p>
    <w:p w14:paraId="4A1ADE0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水位计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（误差</w:t>
      </w:r>
      <w:r>
        <w:rPr>
          <w:rFonts w:ascii="Times New Roman" w:hAnsi="Times New Roman"/>
        </w:rPr>
        <w:t>±1cm</w:t>
      </w:r>
      <w:r>
        <w:rPr>
          <w:rFonts w:ascii="Times New Roman" w:hAnsi="Times New Roman"/>
        </w:rPr>
        <w:t>）</w:t>
      </w:r>
    </w:p>
    <w:p w14:paraId="03C4072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声呐传感器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（水下检测）</w:t>
      </w:r>
    </w:p>
    <w:p w14:paraId="1253833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渗压计</w:t>
      </w:r>
      <w:r>
        <w:rPr>
          <w:rFonts w:ascii="Times New Roman" w:hAnsi="Times New Roman"/>
        </w:rPr>
        <w:t xml:space="preserve"> × </w:t>
      </w:r>
      <w:r>
        <w:rPr>
          <w:rFonts w:ascii="Times New Roman" w:hAnsi="Times New Roman"/>
        </w:rPr>
        <w:t>若干（坝体内部）</w:t>
      </w:r>
    </w:p>
    <w:p w14:paraId="28DDAE3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渗流量计</w:t>
      </w:r>
      <w:r>
        <w:rPr>
          <w:rFonts w:ascii="Times New Roman" w:hAnsi="Times New Roman"/>
        </w:rPr>
        <w:t xml:space="preserve"> × </w:t>
      </w:r>
      <w:r>
        <w:rPr>
          <w:rFonts w:ascii="Times New Roman" w:hAnsi="Times New Roman"/>
        </w:rPr>
        <w:t>若干（坝体内部）</w:t>
      </w:r>
    </w:p>
    <w:p w14:paraId="5B7180F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应变计</w:t>
      </w:r>
      <w:r>
        <w:rPr>
          <w:rFonts w:ascii="Times New Roman" w:hAnsi="Times New Roman"/>
        </w:rPr>
        <w:t xml:space="preserve"> × </w:t>
      </w:r>
      <w:r>
        <w:rPr>
          <w:rFonts w:ascii="Times New Roman" w:hAnsi="Times New Roman"/>
        </w:rPr>
        <w:t>若干（坝体内部）</w:t>
      </w:r>
    </w:p>
    <w:p w14:paraId="2C6E8AA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压力传感器</w:t>
      </w:r>
      <w:r>
        <w:rPr>
          <w:rFonts w:ascii="Times New Roman" w:hAnsi="Times New Roman"/>
        </w:rPr>
        <w:t xml:space="preserve"> × </w:t>
      </w:r>
      <w:r>
        <w:rPr>
          <w:rFonts w:ascii="Times New Roman" w:hAnsi="Times New Roman"/>
        </w:rPr>
        <w:t>若干（坝体内部）</w:t>
      </w:r>
    </w:p>
    <w:p w14:paraId="27C9341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反光标靶</w:t>
      </w:r>
      <w:r>
        <w:rPr>
          <w:rFonts w:ascii="Times New Roman" w:hAnsi="Times New Roman"/>
        </w:rPr>
        <w:t xml:space="preserve"> × 10</w:t>
      </w:r>
      <w:r>
        <w:rPr>
          <w:rFonts w:ascii="Times New Roman" w:hAnsi="Times New Roman"/>
        </w:rPr>
        <w:t>（精确位移追踪）</w:t>
      </w:r>
    </w:p>
    <w:p w14:paraId="6CDFCB3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算法配置</w:t>
      </w:r>
      <w:r>
        <w:rPr>
          <w:rFonts w:ascii="Times New Roman" w:hAnsi="Times New Roman"/>
        </w:rPr>
        <w:t>：</w:t>
      </w:r>
    </w:p>
    <w:p w14:paraId="6082EE2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大坝形变监测（北斗</w:t>
      </w:r>
      <w:r>
        <w:rPr>
          <w:rFonts w:ascii="Times New Roman" w:hAnsi="Times New Roman"/>
        </w:rPr>
        <w:t xml:space="preserve"> GNSS + </w:t>
      </w:r>
      <w:r>
        <w:rPr>
          <w:rFonts w:ascii="Times New Roman" w:hAnsi="Times New Roman"/>
        </w:rPr>
        <w:t>激光雷达点云差分，精度</w:t>
      </w:r>
      <w:r>
        <w:rPr>
          <w:rFonts w:ascii="Times New Roman" w:hAnsi="Times New Roman"/>
        </w:rPr>
        <w:t>±2mm</w:t>
      </w:r>
      <w:r>
        <w:rPr>
          <w:rFonts w:ascii="Times New Roman" w:hAnsi="Times New Roman"/>
        </w:rPr>
        <w:t>）</w:t>
      </w:r>
    </w:p>
    <w:p w14:paraId="19F7B9A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裂缝检测（无人机</w:t>
      </w:r>
      <w:r>
        <w:rPr>
          <w:rFonts w:ascii="Times New Roman" w:hAnsi="Times New Roman"/>
        </w:rPr>
        <w:t xml:space="preserve"> + AI </w:t>
      </w:r>
      <w:r>
        <w:rPr>
          <w:rFonts w:ascii="Times New Roman" w:hAnsi="Times New Roman"/>
        </w:rPr>
        <w:t>视频分析，准确率</w:t>
      </w:r>
      <w:r>
        <w:rPr>
          <w:rFonts w:ascii="Times New Roman" w:hAnsi="Times New Roman"/>
        </w:rPr>
        <w:t xml:space="preserve"> 86-90%</w:t>
      </w:r>
      <w:r>
        <w:rPr>
          <w:rFonts w:ascii="Times New Roman" w:hAnsi="Times New Roman"/>
        </w:rPr>
        <w:t>）</w:t>
      </w:r>
    </w:p>
    <w:p w14:paraId="4F9AAAF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水位监测（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检测水位线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激光测距，误差</w:t>
      </w:r>
      <w:r>
        <w:rPr>
          <w:rFonts w:ascii="Times New Roman" w:hAnsi="Times New Roman"/>
        </w:rPr>
        <w:t>±1cm</w:t>
      </w:r>
      <w:r>
        <w:rPr>
          <w:rFonts w:ascii="Times New Roman" w:hAnsi="Times New Roman"/>
        </w:rPr>
        <w:t>）</w:t>
      </w:r>
    </w:p>
    <w:p w14:paraId="7B9E8BE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坝区入侵检测（雷达</w:t>
      </w:r>
      <w:r>
        <w:rPr>
          <w:rFonts w:ascii="Times New Roman" w:hAnsi="Times New Roman"/>
        </w:rPr>
        <w:t xml:space="preserve">+YOLO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+DeepSort </w:t>
      </w:r>
      <w:r>
        <w:rPr>
          <w:rFonts w:ascii="Times New Roman" w:hAnsi="Times New Roman"/>
        </w:rPr>
        <w:t>跟踪，准确率</w:t>
      </w:r>
      <w:r>
        <w:rPr>
          <w:rFonts w:ascii="Times New Roman" w:hAnsi="Times New Roman"/>
        </w:rPr>
        <w:t xml:space="preserve"> 98%</w:t>
      </w:r>
      <w:r>
        <w:rPr>
          <w:rFonts w:ascii="Times New Roman" w:hAnsi="Times New Roman"/>
        </w:rPr>
        <w:t>）</w:t>
      </w:r>
    </w:p>
    <w:p w14:paraId="0C699DD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人脸识别（</w:t>
      </w:r>
      <w:r>
        <w:rPr>
          <w:rFonts w:ascii="Times New Roman" w:hAnsi="Times New Roman"/>
        </w:rPr>
        <w:t xml:space="preserve">XFaceNet </w:t>
      </w:r>
      <w:r>
        <w:rPr>
          <w:rFonts w:ascii="Times New Roman" w:hAnsi="Times New Roman"/>
        </w:rPr>
        <w:t>特征提取与比对，准确率</w:t>
      </w:r>
      <w:r>
        <w:rPr>
          <w:rFonts w:ascii="Times New Roman" w:hAnsi="Times New Roman"/>
        </w:rPr>
        <w:t xml:space="preserve"> 99.2%</w:t>
      </w:r>
      <w:r>
        <w:rPr>
          <w:rFonts w:ascii="Times New Roman" w:hAnsi="Times New Roman"/>
        </w:rPr>
        <w:t>，万级人脸库）</w:t>
      </w:r>
    </w:p>
    <w:p w14:paraId="4AD83BA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集控室火灾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入侵检测（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热红外，提前量</w:t>
      </w:r>
      <w:r>
        <w:rPr>
          <w:rFonts w:ascii="Times New Roman" w:hAnsi="Times New Roman"/>
        </w:rPr>
        <w:t xml:space="preserve"> 8 </w:t>
      </w:r>
      <w:r>
        <w:rPr>
          <w:rFonts w:ascii="Times New Roman" w:hAnsi="Times New Roman"/>
        </w:rPr>
        <w:t>分钟）</w:t>
      </w:r>
    </w:p>
    <w:p w14:paraId="647588F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空天地水立体监测网</w:t>
      </w:r>
      <w:r>
        <w:rPr>
          <w:rFonts w:ascii="Times New Roman" w:hAnsi="Times New Roman"/>
        </w:rPr>
        <w:t>：</w:t>
      </w:r>
    </w:p>
    <w:p w14:paraId="0C14BCB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  <w:b/>
          <w:bCs/>
        </w:rPr>
        <w:t>空层（空）</w:t>
      </w:r>
      <w:r>
        <w:rPr>
          <w:rFonts w:ascii="Times New Roman" w:hAnsi="Times New Roman"/>
        </w:rPr>
        <w:t>：无人机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卫星遥感（</w:t>
      </w:r>
      <w:r>
        <w:rPr>
          <w:rFonts w:ascii="Times New Roman" w:hAnsi="Times New Roman"/>
        </w:rPr>
        <w:t>InSAR</w:t>
      </w:r>
      <w:r>
        <w:rPr>
          <w:rFonts w:ascii="Times New Roman" w:hAnsi="Times New Roman"/>
        </w:rPr>
        <w:t>），坝面裂缝检测</w:t>
      </w:r>
    </w:p>
    <w:p w14:paraId="1298361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天层（天）</w:t>
      </w:r>
      <w:r>
        <w:rPr>
          <w:rFonts w:ascii="Times New Roman" w:hAnsi="Times New Roman"/>
        </w:rPr>
        <w:t>：北斗</w:t>
      </w:r>
      <w:r>
        <w:rPr>
          <w:rFonts w:ascii="Times New Roman" w:hAnsi="Times New Roman"/>
        </w:rPr>
        <w:t xml:space="preserve"> GNSS </w:t>
      </w:r>
      <w:r>
        <w:rPr>
          <w:rFonts w:ascii="Times New Roman" w:hAnsi="Times New Roman"/>
        </w:rPr>
        <w:t>高精度定位，坝顶变形监测</w:t>
      </w:r>
      <w:r>
        <w:rPr>
          <w:rFonts w:ascii="Times New Roman" w:hAnsi="Times New Roman"/>
        </w:rPr>
        <w:t>±2mm</w:t>
      </w:r>
    </w:p>
    <w:p w14:paraId="745FA4A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地层（地）</w:t>
      </w:r>
      <w:r>
        <w:rPr>
          <w:rFonts w:ascii="Times New Roman" w:hAnsi="Times New Roman"/>
        </w:rPr>
        <w:t>：激光雷达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摄像头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雷达，坝面和周界监测</w:t>
      </w:r>
    </w:p>
    <w:p w14:paraId="143CC9D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水层（水）</w:t>
      </w:r>
      <w:r>
        <w:rPr>
          <w:rFonts w:ascii="Times New Roman" w:hAnsi="Times New Roman"/>
        </w:rPr>
        <w:t>：水位计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声呐，水位和水下检测</w:t>
      </w:r>
    </w:p>
    <w:p w14:paraId="7B187DB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坝体内部</w:t>
      </w:r>
      <w:r>
        <w:rPr>
          <w:rFonts w:ascii="Times New Roman" w:hAnsi="Times New Roman"/>
        </w:rPr>
        <w:t>：渗压计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渗流量计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应变计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压力传感器</w:t>
      </w:r>
    </w:p>
    <w:p w14:paraId="759CE22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云平台集成</w:t>
      </w:r>
      <w:r>
        <w:rPr>
          <w:rFonts w:ascii="Times New Roman" w:hAnsi="Times New Roman"/>
        </w:rPr>
        <w:t>（数字孪生）</w:t>
      </w:r>
      <w:r>
        <w:rPr>
          <w:rFonts w:ascii="Times New Roman" w:hAnsi="Times New Roman"/>
        </w:rPr>
        <w:t>:</w:t>
      </w:r>
    </w:p>
    <w:p w14:paraId="1E9CBD0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边缘端：</w:t>
      </w:r>
      <w:r>
        <w:rPr>
          <w:rFonts w:ascii="Times New Roman" w:hAnsi="Times New Roman"/>
        </w:rPr>
        <w:t xml:space="preserve">AI BOX Pro </w:t>
      </w:r>
      <w:r>
        <w:rPr>
          <w:rFonts w:ascii="Times New Roman" w:hAnsi="Times New Roman"/>
        </w:rPr>
        <w:t>实时推理，专用网络传输</w:t>
      </w:r>
    </w:p>
    <w:p w14:paraId="7E0C545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云端：数字孪生平台，</w:t>
      </w:r>
      <w:r>
        <w:rPr>
          <w:rFonts w:ascii="Times New Roman" w:hAnsi="Times New Roman"/>
        </w:rPr>
        <w:t xml:space="preserve">3D </w:t>
      </w:r>
      <w:r>
        <w:rPr>
          <w:rFonts w:ascii="Times New Roman" w:hAnsi="Times New Roman"/>
        </w:rPr>
        <w:t>坝体模型，智能分析评价，自动预警</w:t>
      </w:r>
    </w:p>
    <w:p w14:paraId="3A0C5A2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数据汇聚：</w:t>
      </w:r>
      <w:r>
        <w:rPr>
          <w:rFonts w:ascii="Times New Roman" w:hAnsi="Times New Roman"/>
        </w:rPr>
        <w:t xml:space="preserve">11,287 </w:t>
      </w:r>
      <w:r>
        <w:rPr>
          <w:rFonts w:ascii="Times New Roman" w:hAnsi="Times New Roman"/>
        </w:rPr>
        <w:t>个监测设备（参考白鹤滩水电站，全球最大）</w:t>
      </w:r>
    </w:p>
    <w:p w14:paraId="06EC892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（基于中国实际工程案例）</w:t>
      </w:r>
      <w:r>
        <w:rPr>
          <w:rFonts w:ascii="Times New Roman" w:hAnsi="Times New Roman"/>
        </w:rPr>
        <w:t>:</w:t>
      </w:r>
    </w:p>
    <w:p w14:paraId="3B55787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参考案例：白鹤滩水电站</w:t>
      </w:r>
      <w:r>
        <w:rPr>
          <w:rFonts w:ascii="Times New Roman" w:hAnsi="Times New Roman"/>
        </w:rPr>
        <w:t>（全球监测设备规模最大）</w:t>
      </w:r>
      <w:r>
        <w:rPr>
          <w:rFonts w:ascii="Times New Roman" w:hAnsi="Times New Roman"/>
        </w:rPr>
        <w:t>:</w:t>
      </w:r>
    </w:p>
    <w:p w14:paraId="58FBB0B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监测设备规模：</w:t>
      </w:r>
      <w:r>
        <w:rPr>
          <w:rFonts w:ascii="Times New Roman" w:hAnsi="Times New Roman"/>
        </w:rPr>
        <w:t xml:space="preserve">11,287 </w:t>
      </w:r>
      <w:r>
        <w:rPr>
          <w:rFonts w:ascii="Times New Roman" w:hAnsi="Times New Roman"/>
        </w:rPr>
        <w:t>个（套），规模全球最大</w:t>
      </w:r>
    </w:p>
    <w:p w14:paraId="4AB758D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实时捕捉：变形、渗流、应力应变、温度等关键信息</w:t>
      </w:r>
    </w:p>
    <w:p w14:paraId="76D8DDD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数据传输：专用网络，实时汇聚，智能处理、分析评价、自动预警</w:t>
      </w:r>
    </w:p>
    <w:p w14:paraId="78C36CD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某大型水电站部署后：</w:t>
      </w:r>
    </w:p>
    <w:p w14:paraId="7C33C8D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形变监测精度：</w:t>
      </w:r>
      <w:r>
        <w:rPr>
          <w:rFonts w:ascii="Times New Roman" w:hAnsi="Times New Roman"/>
        </w:rPr>
        <w:t>±2mm</w:t>
      </w:r>
      <w:r>
        <w:rPr>
          <w:rFonts w:ascii="Times New Roman" w:hAnsi="Times New Roman"/>
        </w:rPr>
        <w:t>（北斗</w:t>
      </w:r>
      <w:r>
        <w:rPr>
          <w:rFonts w:ascii="Times New Roman" w:hAnsi="Times New Roman"/>
        </w:rPr>
        <w:t xml:space="preserve"> GNSS + </w:t>
      </w:r>
      <w:r>
        <w:rPr>
          <w:rFonts w:ascii="Times New Roman" w:hAnsi="Times New Roman"/>
        </w:rPr>
        <w:t>激光雷达点云差分）</w:t>
      </w:r>
    </w:p>
    <w:p w14:paraId="69AC3A9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水位监测误差：</w:t>
      </w:r>
      <w:r>
        <w:rPr>
          <w:rFonts w:ascii="Times New Roman" w:hAnsi="Times New Roman"/>
        </w:rPr>
        <w:t>±1cm</w:t>
      </w:r>
    </w:p>
    <w:p w14:paraId="0F4FA68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裂缝检测准确率：</w:t>
      </w:r>
      <w:r>
        <w:rPr>
          <w:rFonts w:ascii="Times New Roman" w:hAnsi="Times New Roman"/>
        </w:rPr>
        <w:t xml:space="preserve">86-90%(AI </w:t>
      </w:r>
      <w:r>
        <w:rPr>
          <w:rFonts w:ascii="Times New Roman" w:hAnsi="Times New Roman"/>
        </w:rPr>
        <w:t>视频分析）</w:t>
      </w:r>
    </w:p>
    <w:p w14:paraId="7DB3E79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坝区入侵检测准确率：</w:t>
      </w:r>
      <w:r>
        <w:rPr>
          <w:rFonts w:ascii="Times New Roman" w:hAnsi="Times New Roman"/>
        </w:rPr>
        <w:t>98%</w:t>
      </w:r>
      <w:r>
        <w:rPr>
          <w:rFonts w:ascii="Times New Roman" w:hAnsi="Times New Roman"/>
        </w:rPr>
        <w:t>（全天候，包括夜间和雨雾）</w:t>
      </w:r>
    </w:p>
    <w:p w14:paraId="79C9BE8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人脸识别准确率：</w:t>
      </w:r>
      <w:r>
        <w:rPr>
          <w:rFonts w:ascii="Times New Roman" w:hAnsi="Times New Roman"/>
        </w:rPr>
        <w:t>99.2%</w:t>
      </w:r>
      <w:r>
        <w:rPr>
          <w:rFonts w:ascii="Times New Roman" w:hAnsi="Times New Roman"/>
        </w:rPr>
        <w:t>（万级人脸库）</w:t>
      </w:r>
    </w:p>
    <w:p w14:paraId="4B9E9C4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集控室火灾预警提前量：平均</w:t>
      </w:r>
      <w:r>
        <w:rPr>
          <w:rFonts w:ascii="Times New Roman" w:hAnsi="Times New Roman"/>
        </w:rPr>
        <w:t xml:space="preserve"> 8 </w:t>
      </w:r>
      <w:r>
        <w:rPr>
          <w:rFonts w:ascii="Times New Roman" w:hAnsi="Times New Roman"/>
        </w:rPr>
        <w:t>分钟</w:t>
      </w:r>
    </w:p>
    <w:p w14:paraId="1EDD3C6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巡检频率：从每月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次提升到每小时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次（自动化监测）</w:t>
      </w:r>
    </w:p>
    <w:p w14:paraId="286356F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断网状态下连续运行：</w:t>
      </w:r>
      <w:r>
        <w:rPr>
          <w:rFonts w:ascii="Times New Roman" w:hAnsi="Times New Roman"/>
        </w:rPr>
        <w:t xml:space="preserve">20 </w:t>
      </w:r>
      <w:r>
        <w:rPr>
          <w:rFonts w:ascii="Times New Roman" w:hAnsi="Times New Roman"/>
        </w:rPr>
        <w:t>天（边缘端自主运行）</w:t>
      </w:r>
    </w:p>
    <w:p w14:paraId="060C453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技术标准</w:t>
      </w:r>
      <w:r>
        <w:rPr>
          <w:rFonts w:ascii="Times New Roman" w:hAnsi="Times New Roman"/>
        </w:rPr>
        <w:t>（水利部</w:t>
      </w:r>
      <w:r>
        <w:rPr>
          <w:rFonts w:ascii="Times New Roman" w:hAnsi="Times New Roman"/>
        </w:rPr>
        <w:t xml:space="preserve"> 2024 </w:t>
      </w:r>
      <w:r>
        <w:rPr>
          <w:rFonts w:ascii="Times New Roman" w:hAnsi="Times New Roman"/>
        </w:rPr>
        <w:t>年新规）</w:t>
      </w:r>
      <w:r>
        <w:rPr>
          <w:rFonts w:ascii="Times New Roman" w:hAnsi="Times New Roman"/>
        </w:rPr>
        <w:t>:</w:t>
      </w:r>
    </w:p>
    <w:p w14:paraId="1FC8B9C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遵循《水利水电工程安全监测设计规范》</w:t>
      </w:r>
      <w:r>
        <w:rPr>
          <w:rFonts w:ascii="Times New Roman" w:hAnsi="Times New Roman"/>
        </w:rPr>
        <w:t>(SL 725)</w:t>
      </w:r>
    </w:p>
    <w:p w14:paraId="728CF7B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《土石坝安全监测技术规范》</w:t>
      </w:r>
      <w:r>
        <w:rPr>
          <w:rFonts w:ascii="Times New Roman" w:hAnsi="Times New Roman"/>
        </w:rPr>
        <w:t>(SL/T 551-2024)</w:t>
      </w:r>
    </w:p>
    <w:p w14:paraId="2508063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分级设计：</w:t>
      </w:r>
      <w:r>
        <w:rPr>
          <w:rFonts w:ascii="Times New Roman" w:hAnsi="Times New Roman"/>
        </w:rPr>
        <w:t xml:space="preserve">1-3 </w:t>
      </w:r>
      <w:r>
        <w:rPr>
          <w:rFonts w:ascii="Times New Roman" w:hAnsi="Times New Roman"/>
        </w:rPr>
        <w:t>级大坝需完整监测系统</w:t>
      </w:r>
    </w:p>
    <w:p w14:paraId="3FE2500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监测自动化系统：传感器自动采集，边缘计算实时传输</w:t>
      </w:r>
    </w:p>
    <w:p w14:paraId="68260326" w14:textId="77777777" w:rsidR="00F23EF4" w:rsidRDefault="001F0439">
      <w:pPr>
        <w:pStyle w:val="3"/>
        <w:rPr>
          <w:rFonts w:ascii="Times New Roman" w:hAnsi="Times New Roman"/>
        </w:rPr>
      </w:pPr>
      <w:bookmarkStart w:id="30" w:name="_Toc__54__31"/>
      <w:r>
        <w:rPr>
          <w:rFonts w:ascii="Times New Roman" w:hAnsi="Times New Roman"/>
        </w:rPr>
        <w:t xml:space="preserve">5.4 </w:t>
      </w:r>
      <w:r>
        <w:rPr>
          <w:rFonts w:ascii="Times New Roman" w:hAnsi="Times New Roman"/>
        </w:rPr>
        <w:t>高速公路边坡监测</w:t>
      </w:r>
      <w:bookmarkEnd w:id="30"/>
    </w:p>
    <w:p w14:paraId="1553AF62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5AE3184D" wp14:editId="55281FEF">
            <wp:extent cx="4953000" cy="276225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C0FA1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5-4 </w:t>
      </w:r>
      <w:r>
        <w:rPr>
          <w:rFonts w:ascii="Times New Roman" w:hAnsi="Times New Roman"/>
        </w:rPr>
        <w:t>高速公路边坡监测与预警系统。</w:t>
      </w:r>
    </w:p>
    <w:p w14:paraId="207062D7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系统集成</w:t>
      </w:r>
      <w:r>
        <w:rPr>
          <w:rFonts w:ascii="Times New Roman" w:hAnsi="Times New Roman"/>
          <w:i/>
          <w:iCs/>
        </w:rPr>
        <w:t xml:space="preserve"> AI BOX Pro </w:t>
      </w:r>
      <w:r>
        <w:rPr>
          <w:rFonts w:ascii="Times New Roman" w:hAnsi="Times New Roman"/>
          <w:i/>
          <w:iCs/>
        </w:rPr>
        <w:t>边缘计算、高清摄像头、激光雷达、</w:t>
      </w:r>
      <w:r>
        <w:rPr>
          <w:rFonts w:ascii="Times New Roman" w:hAnsi="Times New Roman"/>
          <w:i/>
          <w:iCs/>
        </w:rPr>
        <w:t xml:space="preserve">4D </w:t>
      </w:r>
      <w:r>
        <w:rPr>
          <w:rFonts w:ascii="Times New Roman" w:hAnsi="Times New Roman"/>
          <w:i/>
          <w:iCs/>
        </w:rPr>
        <w:t>毫米波雷达、声光告警器、</w:t>
      </w:r>
      <w:r>
        <w:rPr>
          <w:rFonts w:ascii="Times New Roman" w:hAnsi="Times New Roman"/>
          <w:i/>
          <w:iCs/>
        </w:rPr>
        <w:t xml:space="preserve">LED </w:t>
      </w:r>
      <w:r>
        <w:rPr>
          <w:rFonts w:ascii="Times New Roman" w:hAnsi="Times New Roman"/>
          <w:i/>
          <w:iCs/>
        </w:rPr>
        <w:t>情报板和高亮投影警告，实现落石检测、边坡形变监测和实时预警响应。</w:t>
      </w:r>
    </w:p>
    <w:p w14:paraId="128C934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监测需求</w:t>
      </w:r>
      <w:r>
        <w:rPr>
          <w:rFonts w:ascii="Times New Roman" w:hAnsi="Times New Roman"/>
        </w:rPr>
        <w:t>：</w:t>
      </w:r>
    </w:p>
    <w:p w14:paraId="35FB7F2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边坡落石检测</w:t>
      </w:r>
    </w:p>
    <w:p w14:paraId="0C4921D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边坡形变监测</w:t>
      </w:r>
    </w:p>
    <w:p w14:paraId="6CA4949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道路积水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积雪检测</w:t>
      </w:r>
    </w:p>
    <w:p w14:paraId="00E644D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车辆违停检测</w:t>
      </w:r>
    </w:p>
    <w:p w14:paraId="1CECDFF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车牌识别</w:t>
      </w:r>
    </w:p>
    <w:p w14:paraId="46593FC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部署方案</w:t>
      </w:r>
      <w:r>
        <w:rPr>
          <w:rFonts w:ascii="Times New Roman" w:hAnsi="Times New Roman"/>
        </w:rPr>
        <w:t>：</w:t>
      </w:r>
    </w:p>
    <w:p w14:paraId="68F199D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硬件配置</w:t>
      </w:r>
      <w:r>
        <w:rPr>
          <w:rFonts w:ascii="Times New Roman" w:hAnsi="Times New Roman"/>
        </w:rPr>
        <w:t>：</w:t>
      </w:r>
    </w:p>
    <w:p w14:paraId="17A7A0B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AI BOX Pro × 1</w:t>
      </w:r>
    </w:p>
    <w:p w14:paraId="14CDCE5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高清网络摄像头</w:t>
      </w:r>
      <w:r>
        <w:rPr>
          <w:rFonts w:ascii="Times New Roman" w:hAnsi="Times New Roman"/>
        </w:rPr>
        <w:t xml:space="preserve"> × 2</w:t>
      </w:r>
      <w:r>
        <w:rPr>
          <w:rFonts w:ascii="Times New Roman" w:hAnsi="Times New Roman"/>
        </w:rPr>
        <w:t>（一个对准边坡，一个对准路面）</w:t>
      </w:r>
    </w:p>
    <w:p w14:paraId="3670F5F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激光雷达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（边坡形变）</w:t>
      </w:r>
    </w:p>
    <w:p w14:paraId="26988D8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4D </w:t>
      </w:r>
      <w:r>
        <w:rPr>
          <w:rFonts w:ascii="Times New Roman" w:hAnsi="Times New Roman"/>
        </w:rPr>
        <w:t>毫米波雷达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（车辆检测）</w:t>
      </w:r>
    </w:p>
    <w:p w14:paraId="457924A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声光告警器</w:t>
      </w:r>
      <w:r>
        <w:rPr>
          <w:rFonts w:ascii="Times New Roman" w:hAnsi="Times New Roman"/>
        </w:rPr>
        <w:t xml:space="preserve"> × 2</w:t>
      </w:r>
      <w:r>
        <w:rPr>
          <w:rFonts w:ascii="Times New Roman" w:hAnsi="Times New Roman"/>
        </w:rPr>
        <w:t>（路段两端）</w:t>
      </w:r>
    </w:p>
    <w:p w14:paraId="537F89C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</w:rPr>
        <w:t>情报板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（可变信息标志）</w:t>
      </w:r>
    </w:p>
    <w:p w14:paraId="5ED6A90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高亮投影设备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（路面警示投影）</w:t>
      </w:r>
    </w:p>
    <w:p w14:paraId="6C207CA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算法配置</w:t>
      </w:r>
      <w:r>
        <w:rPr>
          <w:rFonts w:ascii="Times New Roman" w:hAnsi="Times New Roman"/>
        </w:rPr>
        <w:t>：</w:t>
      </w:r>
    </w:p>
    <w:p w14:paraId="355A716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落石检测（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激光雷达点云突变）</w:t>
      </w:r>
    </w:p>
    <w:p w14:paraId="69BD3D6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边坡形变监测（激光雷达点云差分）</w:t>
      </w:r>
    </w:p>
    <w:p w14:paraId="1BE89E9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路面积水检测（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ResNet </w:t>
      </w:r>
      <w:r>
        <w:rPr>
          <w:rFonts w:ascii="Times New Roman" w:hAnsi="Times New Roman"/>
        </w:rPr>
        <w:t>分类）</w:t>
      </w:r>
    </w:p>
    <w:p w14:paraId="4618ACF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车辆违停检测（雷达</w:t>
      </w:r>
      <w:r>
        <w:rPr>
          <w:rFonts w:ascii="Times New Roman" w:hAnsi="Times New Roman"/>
        </w:rPr>
        <w:t xml:space="preserve">+YOLO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+DeepSort </w:t>
      </w:r>
      <w:r>
        <w:rPr>
          <w:rFonts w:ascii="Times New Roman" w:hAnsi="Times New Roman"/>
        </w:rPr>
        <w:t>跟踪）</w:t>
      </w:r>
    </w:p>
    <w:p w14:paraId="3BB1779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车牌识别（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XCocr </w:t>
      </w:r>
      <w:r>
        <w:rPr>
          <w:rFonts w:ascii="Times New Roman" w:hAnsi="Times New Roman"/>
        </w:rPr>
        <w:t>文字识别）</w:t>
      </w:r>
    </w:p>
    <w:p w14:paraId="2244FA1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预警响应系统联动</w:t>
      </w:r>
      <w:r>
        <w:rPr>
          <w:rFonts w:ascii="Times New Roman" w:hAnsi="Times New Roman"/>
        </w:rPr>
        <w:t>：</w:t>
      </w:r>
    </w:p>
    <w:p w14:paraId="4B3A832B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1. </w:t>
      </w:r>
      <w:r>
        <w:rPr>
          <w:rFonts w:ascii="Times New Roman" w:hAnsi="Times New Roman"/>
          <w:b/>
          <w:bCs/>
        </w:rPr>
        <w:t>声光告警器</w:t>
      </w:r>
      <w:r>
        <w:rPr>
          <w:rFonts w:ascii="Times New Roman" w:hAnsi="Times New Roman"/>
        </w:rPr>
        <w:t>：</w:t>
      </w:r>
    </w:p>
    <w:p w14:paraId="1EC6E16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部署位置：安装在路段两端，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</w:rPr>
        <w:t>警示灯</w:t>
      </w:r>
      <w:r>
        <w:rPr>
          <w:rFonts w:ascii="Times New Roman" w:hAnsi="Times New Roman"/>
        </w:rPr>
        <w:t xml:space="preserve"> + 120dB </w:t>
      </w:r>
      <w:r>
        <w:rPr>
          <w:rFonts w:ascii="Times New Roman" w:hAnsi="Times New Roman"/>
        </w:rPr>
        <w:t>警报器</w:t>
      </w:r>
    </w:p>
    <w:p w14:paraId="4EC25C5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联动触发条件：</w:t>
      </w:r>
    </w:p>
    <w:p w14:paraId="115DAF0E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落石检测：立即触发（</w:t>
      </w:r>
      <w:r>
        <w:rPr>
          <w:rFonts w:ascii="Times New Roman" w:hAnsi="Times New Roman"/>
        </w:rPr>
        <w:t xml:space="preserve">&lt;1 </w:t>
      </w:r>
      <w:r>
        <w:rPr>
          <w:rFonts w:ascii="Times New Roman" w:hAnsi="Times New Roman"/>
        </w:rPr>
        <w:t>秒响应）</w:t>
      </w:r>
    </w:p>
    <w:p w14:paraId="52117511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边坡形变：位移速率</w:t>
      </w:r>
      <w:r>
        <w:rPr>
          <w:rFonts w:ascii="Times New Roman" w:hAnsi="Times New Roman"/>
        </w:rPr>
        <w:t>&gt;5mm/</w:t>
      </w:r>
      <w:r>
        <w:rPr>
          <w:rFonts w:ascii="Times New Roman" w:hAnsi="Times New Roman"/>
        </w:rPr>
        <w:t>天时触发</w:t>
      </w:r>
    </w:p>
    <w:p w14:paraId="02C4E3DF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路面积水：水深</w:t>
      </w:r>
      <w:r>
        <w:rPr>
          <w:rFonts w:ascii="Times New Roman" w:hAnsi="Times New Roman"/>
        </w:rPr>
        <w:t xml:space="preserve">&gt;10cm </w:t>
      </w:r>
      <w:r>
        <w:rPr>
          <w:rFonts w:ascii="Times New Roman" w:hAnsi="Times New Roman"/>
        </w:rPr>
        <w:t>时触发</w:t>
      </w:r>
    </w:p>
    <w:p w14:paraId="56669B8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告警模式：</w:t>
      </w:r>
    </w:p>
    <w:p w14:paraId="396A839C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黄色闪烁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间歇警报（预警级别）</w:t>
      </w:r>
    </w:p>
    <w:p w14:paraId="4647CD2A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红色闪烁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连续警报（危险级别）</w:t>
      </w:r>
    </w:p>
    <w:p w14:paraId="4B96A7C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2. LED </w:t>
      </w:r>
      <w:r>
        <w:rPr>
          <w:rFonts w:ascii="Times New Roman" w:hAnsi="Times New Roman"/>
          <w:b/>
          <w:bCs/>
        </w:rPr>
        <w:t>情报板（可变信息标志）</w:t>
      </w:r>
      <w:r>
        <w:rPr>
          <w:rFonts w:ascii="Times New Roman" w:hAnsi="Times New Roman"/>
        </w:rPr>
        <w:t>:</w:t>
      </w:r>
    </w:p>
    <w:p w14:paraId="6DAEC61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显示内容：实时更新预警信息</w:t>
      </w:r>
    </w:p>
    <w:p w14:paraId="64F17F65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正常状态：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路况良好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注意安全</w:t>
      </w:r>
      <w:r>
        <w:rPr>
          <w:rFonts w:ascii="Times New Roman" w:hAnsi="Times New Roman"/>
        </w:rPr>
        <w:t>”</w:t>
      </w:r>
    </w:p>
    <w:p w14:paraId="1FB14466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预警状态：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前方落石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减速慢行</w:t>
      </w:r>
      <w:r>
        <w:rPr>
          <w:rFonts w:ascii="Times New Roman" w:hAnsi="Times New Roman"/>
        </w:rPr>
        <w:t>”</w:t>
      </w:r>
    </w:p>
    <w:p w14:paraId="6E99B672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危险状态：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前方危险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禁止通行</w:t>
      </w:r>
      <w:r>
        <w:rPr>
          <w:rFonts w:ascii="Times New Roman" w:hAnsi="Times New Roman"/>
        </w:rPr>
        <w:t>”</w:t>
      </w:r>
    </w:p>
    <w:p w14:paraId="19F938D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响应时间：</w:t>
      </w:r>
      <w:r>
        <w:rPr>
          <w:rFonts w:ascii="Times New Roman" w:hAnsi="Times New Roman"/>
        </w:rPr>
        <w:t xml:space="preserve">&lt;2 </w:t>
      </w:r>
      <w:r>
        <w:rPr>
          <w:rFonts w:ascii="Times New Roman" w:hAnsi="Times New Roman"/>
        </w:rPr>
        <w:t>秒（从检测到显示）</w:t>
      </w:r>
    </w:p>
    <w:p w14:paraId="09073D1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显示距离：</w:t>
      </w:r>
      <w:r>
        <w:rPr>
          <w:rFonts w:ascii="Times New Roman" w:hAnsi="Times New Roman"/>
        </w:rPr>
        <w:t xml:space="preserve">500 </w:t>
      </w:r>
      <w:r>
        <w:rPr>
          <w:rFonts w:ascii="Times New Roman" w:hAnsi="Times New Roman"/>
        </w:rPr>
        <w:t>米可视</w:t>
      </w:r>
    </w:p>
    <w:p w14:paraId="75BF8E2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3. </w:t>
      </w:r>
      <w:r>
        <w:rPr>
          <w:rFonts w:ascii="Times New Roman" w:hAnsi="Times New Roman"/>
          <w:b/>
          <w:bCs/>
        </w:rPr>
        <w:t>高亮投影警示</w:t>
      </w:r>
      <w:r>
        <w:rPr>
          <w:rFonts w:ascii="Times New Roman" w:hAnsi="Times New Roman"/>
        </w:rPr>
        <w:t>：</w:t>
      </w:r>
    </w:p>
    <w:p w14:paraId="50BD05C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投影内容：路面投射警示图案和文字</w:t>
      </w:r>
    </w:p>
    <w:p w14:paraId="7E9338CB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危险区域轮廓标注</w:t>
      </w:r>
    </w:p>
    <w:p w14:paraId="70F6C8F7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危险区域</w:t>
      </w:r>
      <w:r>
        <w:rPr>
          <w:rFonts w:ascii="Times New Roman" w:hAnsi="Times New Roman"/>
        </w:rPr>
        <w:t>”/“</w:t>
      </w:r>
      <w:r>
        <w:rPr>
          <w:rFonts w:ascii="Times New Roman" w:hAnsi="Times New Roman"/>
        </w:rPr>
        <w:t>减速慢行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中文警示</w:t>
      </w:r>
    </w:p>
    <w:p w14:paraId="4688AA6F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黄色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红色高亮图案（根据危险等级）</w:t>
      </w:r>
    </w:p>
    <w:p w14:paraId="03FF442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覆盖范围：</w:t>
      </w:r>
      <w:r>
        <w:rPr>
          <w:rFonts w:ascii="Times New Roman" w:hAnsi="Times New Roman"/>
        </w:rPr>
        <w:t xml:space="preserve">50 </w:t>
      </w:r>
      <w:r>
        <w:rPr>
          <w:rFonts w:ascii="Times New Roman" w:hAnsi="Times New Roman"/>
        </w:rPr>
        <w:t>米危险区域</w:t>
      </w:r>
    </w:p>
    <w:p w14:paraId="72E6989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亮度：</w:t>
      </w:r>
      <w:r>
        <w:rPr>
          <w:rFonts w:ascii="Times New Roman" w:hAnsi="Times New Roman"/>
        </w:rPr>
        <w:t xml:space="preserve">&gt;10000 </w:t>
      </w:r>
      <w:r>
        <w:rPr>
          <w:rFonts w:ascii="Times New Roman" w:hAnsi="Times New Roman"/>
        </w:rPr>
        <w:t>流明（白天可见）</w:t>
      </w:r>
    </w:p>
    <w:p w14:paraId="1378751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工作模式：</w:t>
      </w:r>
      <w:r>
        <w:rPr>
          <w:rFonts w:ascii="Times New Roman" w:hAnsi="Times New Roman"/>
        </w:rPr>
        <w:t xml:space="preserve">24 </w:t>
      </w:r>
      <w:r>
        <w:rPr>
          <w:rFonts w:ascii="Times New Roman" w:hAnsi="Times New Roman"/>
        </w:rPr>
        <w:t>小时全天候（自动调节亮度）</w:t>
      </w:r>
    </w:p>
    <w:p w14:paraId="0F3152B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 </w:t>
      </w:r>
      <w:r>
        <w:rPr>
          <w:rFonts w:ascii="Times New Roman" w:hAnsi="Times New Roman"/>
          <w:b/>
          <w:bCs/>
        </w:rPr>
        <w:t>远程控制与通知</w:t>
      </w:r>
      <w:r>
        <w:rPr>
          <w:rFonts w:ascii="Times New Roman" w:hAnsi="Times New Roman"/>
        </w:rPr>
        <w:t>：</w:t>
      </w:r>
    </w:p>
    <w:p w14:paraId="723F226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支持云端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本地手动触发和解除</w:t>
      </w:r>
    </w:p>
    <w:p w14:paraId="7B16AC4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短信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电话通知相关人员</w:t>
      </w:r>
    </w:p>
    <w:p w14:paraId="2FDC96F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联动道路封闭系统（如有）</w:t>
      </w:r>
    </w:p>
    <w:p w14:paraId="3C98FE0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落石检测技术细节</w:t>
      </w:r>
      <w:r>
        <w:rPr>
          <w:rFonts w:ascii="Times New Roman" w:hAnsi="Times New Roman"/>
        </w:rPr>
        <w:t>：</w:t>
      </w:r>
    </w:p>
    <w:p w14:paraId="5455A95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传统方案仅用可见光检测，在夜间和雨雾天失效。我们的方案：</w:t>
      </w:r>
    </w:p>
    <w:p w14:paraId="754DFF7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>激光雷达实时扫描边坡，建立三维模型</w:t>
      </w:r>
    </w:p>
    <w:p w14:paraId="4C4E4D0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检测点云突变（新增物体）</w:t>
      </w:r>
    </w:p>
    <w:p w14:paraId="72EEB6D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确认物体类型（石头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树枝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动物）</w:t>
      </w:r>
    </w:p>
    <w:p w14:paraId="4AEA905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</w:rPr>
        <w:t>综合判断后触发告警</w:t>
      </w:r>
    </w:p>
    <w:p w14:paraId="23AFE88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：</w:t>
      </w:r>
    </w:p>
    <w:p w14:paraId="2E77EF6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某山区高速公路（</w:t>
      </w:r>
      <w:r>
        <w:rPr>
          <w:rFonts w:ascii="Times New Roman" w:hAnsi="Times New Roman"/>
        </w:rPr>
        <w:t xml:space="preserve">10 </w:t>
      </w:r>
      <w:r>
        <w:rPr>
          <w:rFonts w:ascii="Times New Roman" w:hAnsi="Times New Roman"/>
        </w:rPr>
        <w:t>公里）部署后：</w:t>
      </w:r>
    </w:p>
    <w:p w14:paraId="4A2878B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落石检出率：</w:t>
      </w:r>
      <w:r>
        <w:rPr>
          <w:rFonts w:ascii="Times New Roman" w:hAnsi="Times New Roman"/>
        </w:rPr>
        <w:t xml:space="preserve"> 96%</w:t>
      </w:r>
      <w:r>
        <w:rPr>
          <w:rFonts w:ascii="Times New Roman" w:hAnsi="Times New Roman"/>
        </w:rPr>
        <w:t>（包括夜间）</w:t>
      </w:r>
    </w:p>
    <w:p w14:paraId="0DAC021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误报率：</w:t>
      </w:r>
      <w:r>
        <w:rPr>
          <w:rFonts w:ascii="Times New Roman" w:hAnsi="Times New Roman"/>
        </w:rPr>
        <w:t xml:space="preserve"> &lt;3%</w:t>
      </w:r>
    </w:p>
    <w:p w14:paraId="1AD7E3C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边坡形变预警提前量：平均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天</w:t>
      </w:r>
    </w:p>
    <w:p w14:paraId="6749F31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车牌识别准确率：</w:t>
      </w:r>
      <w:r>
        <w:rPr>
          <w:rFonts w:ascii="Times New Roman" w:hAnsi="Times New Roman"/>
        </w:rPr>
        <w:t xml:space="preserve"> 98.5%</w:t>
      </w:r>
    </w:p>
    <w:p w14:paraId="1B0013E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声光告警响应时间：</w:t>
      </w:r>
      <w:r>
        <w:rPr>
          <w:rFonts w:ascii="Times New Roman" w:hAnsi="Times New Roman"/>
        </w:rPr>
        <w:t xml:space="preserve">&lt;1 </w:t>
      </w:r>
      <w:r>
        <w:rPr>
          <w:rFonts w:ascii="Times New Roman" w:hAnsi="Times New Roman"/>
        </w:rPr>
        <w:t>秒</w:t>
      </w:r>
    </w:p>
    <w:p w14:paraId="6D0918A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</w:rPr>
        <w:t>情报板更新延迟：</w:t>
      </w:r>
      <w:r>
        <w:rPr>
          <w:rFonts w:ascii="Times New Roman" w:hAnsi="Times New Roman"/>
        </w:rPr>
        <w:t xml:space="preserve">&lt;2 </w:t>
      </w:r>
      <w:r>
        <w:rPr>
          <w:rFonts w:ascii="Times New Roman" w:hAnsi="Times New Roman"/>
        </w:rPr>
        <w:t>秒</w:t>
      </w:r>
    </w:p>
    <w:p w14:paraId="1103A94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高亮投影覆盖范围：</w:t>
      </w:r>
      <w:r>
        <w:rPr>
          <w:rFonts w:ascii="Times New Roman" w:hAnsi="Times New Roman"/>
        </w:rPr>
        <w:t xml:space="preserve">50 </w:t>
      </w:r>
      <w:r>
        <w:rPr>
          <w:rFonts w:ascii="Times New Roman" w:hAnsi="Times New Roman"/>
        </w:rPr>
        <w:t>米危险区域</w:t>
      </w:r>
    </w:p>
    <w:p w14:paraId="5482680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预警信息到达率：</w:t>
      </w:r>
      <w:r>
        <w:rPr>
          <w:rFonts w:ascii="Times New Roman" w:hAnsi="Times New Roman"/>
        </w:rPr>
        <w:t>100%</w:t>
      </w:r>
      <w:r>
        <w:rPr>
          <w:rFonts w:ascii="Times New Roman" w:hAnsi="Times New Roman"/>
        </w:rPr>
        <w:t>（所有过往车辆）</w:t>
      </w:r>
    </w:p>
    <w:p w14:paraId="29DCCC5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避免了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起潜在交通事故</w:t>
      </w:r>
    </w:p>
    <w:p w14:paraId="16975D74" w14:textId="77777777" w:rsidR="00F23EF4" w:rsidRDefault="001F0439">
      <w:pPr>
        <w:pStyle w:val="3"/>
        <w:rPr>
          <w:rFonts w:ascii="Times New Roman" w:hAnsi="Times New Roman"/>
        </w:rPr>
      </w:pPr>
      <w:bookmarkStart w:id="31" w:name="_Toc__55__32"/>
      <w:r>
        <w:rPr>
          <w:rFonts w:ascii="Times New Roman" w:hAnsi="Times New Roman"/>
        </w:rPr>
        <w:t xml:space="preserve">5.5 </w:t>
      </w:r>
      <w:r>
        <w:rPr>
          <w:rFonts w:ascii="Times New Roman" w:hAnsi="Times New Roman"/>
        </w:rPr>
        <w:t>地质灾害监测</w:t>
      </w:r>
      <w:bookmarkEnd w:id="31"/>
    </w:p>
    <w:p w14:paraId="47E8E1B0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F5DE51E" wp14:editId="502BB32C">
            <wp:extent cx="4953000" cy="276225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6FFC4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5-5 </w:t>
      </w:r>
      <w:r>
        <w:rPr>
          <w:rFonts w:ascii="Times New Roman" w:hAnsi="Times New Roman"/>
        </w:rPr>
        <w:t>地质灾害多维一体监测预警系统。</w:t>
      </w:r>
    </w:p>
    <w:p w14:paraId="0F2EF273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系统采用普适型多参数监测方案，集成</w:t>
      </w:r>
      <w:r>
        <w:rPr>
          <w:rFonts w:ascii="Times New Roman" w:hAnsi="Times New Roman"/>
          <w:i/>
          <w:iCs/>
        </w:rPr>
        <w:t xml:space="preserve"> AI BOX Pro </w:t>
      </w:r>
      <w:r>
        <w:rPr>
          <w:rFonts w:ascii="Times New Roman" w:hAnsi="Times New Roman"/>
          <w:i/>
          <w:iCs/>
        </w:rPr>
        <w:t>边缘计算、北斗</w:t>
      </w:r>
      <w:r>
        <w:rPr>
          <w:rFonts w:ascii="Times New Roman" w:hAnsi="Times New Roman"/>
          <w:i/>
          <w:iCs/>
        </w:rPr>
        <w:t xml:space="preserve"> GNSS </w:t>
      </w:r>
      <w:r>
        <w:rPr>
          <w:rFonts w:ascii="Times New Roman" w:hAnsi="Times New Roman"/>
          <w:i/>
          <w:iCs/>
        </w:rPr>
        <w:t>定位、三合一传感器（裂缝</w:t>
      </w:r>
      <w:r>
        <w:rPr>
          <w:rFonts w:ascii="Times New Roman" w:hAnsi="Times New Roman"/>
          <w:i/>
          <w:iCs/>
        </w:rPr>
        <w:t>+</w:t>
      </w:r>
      <w:r>
        <w:rPr>
          <w:rFonts w:ascii="Times New Roman" w:hAnsi="Times New Roman"/>
          <w:i/>
          <w:iCs/>
        </w:rPr>
        <w:t>倾角</w:t>
      </w:r>
      <w:r>
        <w:rPr>
          <w:rFonts w:ascii="Times New Roman" w:hAnsi="Times New Roman"/>
          <w:i/>
          <w:iCs/>
        </w:rPr>
        <w:t>+</w:t>
      </w:r>
      <w:r>
        <w:rPr>
          <w:rFonts w:ascii="Times New Roman" w:hAnsi="Times New Roman"/>
          <w:i/>
          <w:iCs/>
        </w:rPr>
        <w:t>加速度）、激光雷达、高清摄像头、雨量计、声学监测和四级预警联动，实现滑坡预警、地表位移、裂缝扩展和岩石破裂声监测。</w:t>
      </w:r>
    </w:p>
    <w:p w14:paraId="1717DD0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监测需求</w:t>
      </w:r>
      <w:r>
        <w:rPr>
          <w:rFonts w:ascii="Times New Roman" w:hAnsi="Times New Roman"/>
        </w:rPr>
        <w:t>：</w:t>
      </w:r>
    </w:p>
    <w:p w14:paraId="09861DD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滑坡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崩塌监测</w:t>
      </w:r>
    </w:p>
    <w:p w14:paraId="7932CC7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地表位移监测</w:t>
      </w:r>
    </w:p>
    <w:p w14:paraId="2CD9EC0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裂缝扩展监测</w:t>
      </w:r>
    </w:p>
    <w:p w14:paraId="3F3FE45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降雨触发预警</w:t>
      </w:r>
    </w:p>
    <w:p w14:paraId="1128A33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岩石破裂声识别</w:t>
      </w:r>
    </w:p>
    <w:p w14:paraId="5F0B6B1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泥石流预警</w:t>
      </w:r>
    </w:p>
    <w:p w14:paraId="5418754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部署方案</w:t>
      </w:r>
      <w:r>
        <w:rPr>
          <w:rFonts w:ascii="Times New Roman" w:hAnsi="Times New Roman"/>
        </w:rPr>
        <w:t>（普适型多参数监测）</w:t>
      </w:r>
      <w:r>
        <w:rPr>
          <w:rFonts w:ascii="Times New Roman" w:hAnsi="Times New Roman"/>
        </w:rPr>
        <w:t>:</w:t>
      </w:r>
    </w:p>
    <w:p w14:paraId="4958CEE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硬件配置</w:t>
      </w:r>
      <w:r>
        <w:rPr>
          <w:rFonts w:ascii="Times New Roman" w:hAnsi="Times New Roman"/>
        </w:rPr>
        <w:t>：</w:t>
      </w:r>
    </w:p>
    <w:p w14:paraId="6F0776F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AI BOX Pro × 1</w:t>
      </w:r>
      <w:r>
        <w:rPr>
          <w:rFonts w:ascii="Times New Roman" w:hAnsi="Times New Roman"/>
        </w:rPr>
        <w:t>（边缘计算单元）</w:t>
      </w:r>
    </w:p>
    <w:p w14:paraId="0C6CFC1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北斗</w:t>
      </w:r>
      <w:r>
        <w:rPr>
          <w:rFonts w:ascii="Times New Roman" w:hAnsi="Times New Roman"/>
        </w:rPr>
        <w:t xml:space="preserve"> GNSS </w:t>
      </w:r>
      <w:r>
        <w:rPr>
          <w:rFonts w:ascii="Times New Roman" w:hAnsi="Times New Roman"/>
        </w:rPr>
        <w:t>接收机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（地表位移监测，精度</w:t>
      </w:r>
      <w:r>
        <w:rPr>
          <w:rFonts w:ascii="Times New Roman" w:hAnsi="Times New Roman"/>
        </w:rPr>
        <w:t>±3mm</w:t>
      </w:r>
      <w:r>
        <w:rPr>
          <w:rFonts w:ascii="Times New Roman" w:hAnsi="Times New Roman"/>
        </w:rPr>
        <w:t>）</w:t>
      </w:r>
    </w:p>
    <w:p w14:paraId="4C10B88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普适型多参数监测设备</w:t>
      </w:r>
      <w:r>
        <w:rPr>
          <w:rFonts w:ascii="Times New Roman" w:hAnsi="Times New Roman"/>
        </w:rPr>
        <w:t xml:space="preserve"> × </w:t>
      </w:r>
      <w:r>
        <w:rPr>
          <w:rFonts w:ascii="Times New Roman" w:hAnsi="Times New Roman"/>
        </w:rPr>
        <w:t>若干（集成裂缝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倾角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加速度三合一传感器，成本</w:t>
      </w:r>
      <w:r>
        <w:rPr>
          <w:rFonts w:ascii="Times New Roman" w:hAnsi="Times New Roman"/>
        </w:rPr>
        <w:t xml:space="preserve"> 10 </w:t>
      </w:r>
      <w:r>
        <w:rPr>
          <w:rFonts w:ascii="Times New Roman" w:hAnsi="Times New Roman"/>
        </w:rPr>
        <w:t>万元，替代传统</w:t>
      </w:r>
      <w:r>
        <w:rPr>
          <w:rFonts w:ascii="Times New Roman" w:hAnsi="Times New Roman"/>
        </w:rPr>
        <w:t xml:space="preserve"> 80 </w:t>
      </w:r>
      <w:r>
        <w:rPr>
          <w:rFonts w:ascii="Times New Roman" w:hAnsi="Times New Roman"/>
        </w:rPr>
        <w:t>万元设备）</w:t>
      </w:r>
    </w:p>
    <w:p w14:paraId="388404A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激光雷达</w:t>
      </w:r>
      <w:r>
        <w:rPr>
          <w:rFonts w:ascii="Times New Roman" w:hAnsi="Times New Roman"/>
        </w:rPr>
        <w:t xml:space="preserve"> × 2</w:t>
      </w:r>
      <w:r>
        <w:rPr>
          <w:rFonts w:ascii="Times New Roman" w:hAnsi="Times New Roman"/>
        </w:rPr>
        <w:t>（覆盖整个监测区域，点云差分）</w:t>
      </w:r>
    </w:p>
    <w:p w14:paraId="3BB2A2C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高清网络摄像头</w:t>
      </w:r>
      <w:r>
        <w:rPr>
          <w:rFonts w:ascii="Times New Roman" w:hAnsi="Times New Roman"/>
        </w:rPr>
        <w:t xml:space="preserve"> × 2</w:t>
      </w:r>
      <w:r>
        <w:rPr>
          <w:rFonts w:ascii="Times New Roman" w:hAnsi="Times New Roman"/>
        </w:rPr>
        <w:t>（裂缝检测）</w:t>
      </w:r>
    </w:p>
    <w:p w14:paraId="4F1B83A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雨量计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（降雨触发预警）</w:t>
      </w:r>
    </w:p>
    <w:p w14:paraId="6D96BC4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拾音器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（异常声音检测，</w:t>
      </w:r>
      <w:r>
        <w:rPr>
          <w:rFonts w:ascii="Times New Roman" w:hAnsi="Times New Roman"/>
        </w:rPr>
        <w:t xml:space="preserve">AudioNet </w:t>
      </w:r>
      <w:r>
        <w:rPr>
          <w:rFonts w:ascii="Times New Roman" w:hAnsi="Times New Roman"/>
        </w:rPr>
        <w:t>岩石破裂声识别）</w:t>
      </w:r>
    </w:p>
    <w:p w14:paraId="4AC2512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声光告警器</w:t>
      </w:r>
      <w:r>
        <w:rPr>
          <w:rFonts w:ascii="Times New Roman" w:hAnsi="Times New Roman"/>
        </w:rPr>
        <w:t xml:space="preserve"> × 2</w:t>
      </w:r>
      <w:r>
        <w:rPr>
          <w:rFonts w:ascii="Times New Roman" w:hAnsi="Times New Roman"/>
        </w:rPr>
        <w:t>（安装在隐患点上下游，</w:t>
      </w:r>
      <w:r>
        <w:rPr>
          <w:rFonts w:ascii="Times New Roman" w:hAnsi="Times New Roman"/>
        </w:rPr>
        <w:t xml:space="preserve">120dB </w:t>
      </w:r>
      <w:r>
        <w:rPr>
          <w:rFonts w:ascii="Times New Roman" w:hAnsi="Times New Roman"/>
        </w:rPr>
        <w:t>警报器，覆盖半径</w:t>
      </w:r>
      <w:r>
        <w:rPr>
          <w:rFonts w:ascii="Times New Roman" w:hAnsi="Times New Roman"/>
        </w:rPr>
        <w:t xml:space="preserve"> 300m</w:t>
      </w:r>
      <w:r>
        <w:rPr>
          <w:rFonts w:ascii="Times New Roman" w:hAnsi="Times New Roman"/>
        </w:rPr>
        <w:t>）</w:t>
      </w:r>
    </w:p>
    <w:p w14:paraId="1BB1139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北斗卫星通信终端</w:t>
      </w:r>
      <w:r>
        <w:rPr>
          <w:rFonts w:ascii="Times New Roman" w:hAnsi="Times New Roman"/>
        </w:rPr>
        <w:t xml:space="preserve"> × 1</w:t>
      </w:r>
      <w:r>
        <w:rPr>
          <w:rFonts w:ascii="Times New Roman" w:hAnsi="Times New Roman"/>
        </w:rPr>
        <w:t>（偏远地区数据传输）</w:t>
      </w:r>
    </w:p>
    <w:p w14:paraId="7348BB4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太阳能板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蓄电池（</w:t>
      </w:r>
      <w:r>
        <w:rPr>
          <w:rFonts w:ascii="Times New Roman" w:hAnsi="Times New Roman"/>
        </w:rPr>
        <w:t>50W + 12V 100Ah</w:t>
      </w:r>
      <w:r>
        <w:rPr>
          <w:rFonts w:ascii="Times New Roman" w:hAnsi="Times New Roman"/>
        </w:rPr>
        <w:t>，无市电区域）</w:t>
      </w:r>
    </w:p>
    <w:p w14:paraId="48457A9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算法配置</w:t>
      </w:r>
      <w:r>
        <w:rPr>
          <w:rFonts w:ascii="Times New Roman" w:hAnsi="Times New Roman"/>
        </w:rPr>
        <w:t>：</w:t>
      </w:r>
    </w:p>
    <w:p w14:paraId="2C7BFC8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地表位移监测（北斗</w:t>
      </w:r>
      <w:r>
        <w:rPr>
          <w:rFonts w:ascii="Times New Roman" w:hAnsi="Times New Roman"/>
        </w:rPr>
        <w:t xml:space="preserve"> GNSS + </w:t>
      </w:r>
      <w:r>
        <w:rPr>
          <w:rFonts w:ascii="Times New Roman" w:hAnsi="Times New Roman"/>
        </w:rPr>
        <w:t>激光雷达点云差分，精度</w:t>
      </w:r>
      <w:r>
        <w:rPr>
          <w:rFonts w:ascii="Times New Roman" w:hAnsi="Times New Roman"/>
        </w:rPr>
        <w:t>±3mm</w:t>
      </w:r>
      <w:r>
        <w:rPr>
          <w:rFonts w:ascii="Times New Roman" w:hAnsi="Times New Roman"/>
        </w:rPr>
        <w:t>）</w:t>
      </w:r>
    </w:p>
    <w:p w14:paraId="2B94419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裂缝扩展监测（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裂缝计，</w:t>
      </w:r>
      <w:r>
        <w:rPr>
          <w:rFonts w:ascii="Times New Roman" w:hAnsi="Times New Roman"/>
        </w:rPr>
        <w:t xml:space="preserve">AI </w:t>
      </w:r>
      <w:r>
        <w:rPr>
          <w:rFonts w:ascii="Times New Roman" w:hAnsi="Times New Roman"/>
        </w:rPr>
        <w:t>视频分析）</w:t>
      </w:r>
    </w:p>
    <w:p w14:paraId="71A59A5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倾角监测（倾角传感器，实时监测坡体倾斜）</w:t>
      </w:r>
    </w:p>
    <w:p w14:paraId="791FF7C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降雨触发预警（雨量计，阈值可配置）</w:t>
      </w:r>
    </w:p>
    <w:p w14:paraId="5A71F31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岩石破裂声识别（</w:t>
      </w:r>
      <w:r>
        <w:rPr>
          <w:rFonts w:ascii="Times New Roman" w:hAnsi="Times New Roman"/>
        </w:rPr>
        <w:t xml:space="preserve">AudioNet </w:t>
      </w:r>
      <w:r>
        <w:rPr>
          <w:rFonts w:ascii="Times New Roman" w:hAnsi="Times New Roman"/>
        </w:rPr>
        <w:t>声学分类，准确率</w:t>
      </w:r>
      <w:r>
        <w:rPr>
          <w:rFonts w:ascii="Times New Roman" w:hAnsi="Times New Roman"/>
        </w:rPr>
        <w:t xml:space="preserve"> 85%</w:t>
      </w:r>
      <w:r>
        <w:rPr>
          <w:rFonts w:ascii="Times New Roman" w:hAnsi="Times New Roman"/>
        </w:rPr>
        <w:t>）</w:t>
      </w:r>
    </w:p>
    <w:p w14:paraId="6087E38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多传感器融合判断（降低误报）</w:t>
      </w:r>
    </w:p>
    <w:p w14:paraId="58302C3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四级预警联动系统</w:t>
      </w:r>
      <w:r>
        <w:rPr>
          <w:rFonts w:ascii="Times New Roman" w:hAnsi="Times New Roman"/>
        </w:rPr>
        <w:t>：</w:t>
      </w:r>
    </w:p>
    <w:p w14:paraId="4B1C73E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1. </w:t>
      </w:r>
      <w:r>
        <w:rPr>
          <w:rFonts w:ascii="Times New Roman" w:hAnsi="Times New Roman"/>
          <w:b/>
          <w:bCs/>
        </w:rPr>
        <w:t>蓝色预警（一级）</w:t>
      </w:r>
      <w:r>
        <w:rPr>
          <w:rFonts w:ascii="Times New Roman" w:hAnsi="Times New Roman"/>
        </w:rPr>
        <w:t>:</w:t>
      </w:r>
    </w:p>
    <w:p w14:paraId="1D9804F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触发条件：位移速率</w:t>
      </w:r>
      <w:r>
        <w:rPr>
          <w:rFonts w:ascii="Times New Roman" w:hAnsi="Times New Roman"/>
        </w:rPr>
        <w:t xml:space="preserve"> 1-2mm/</w:t>
      </w:r>
      <w:r>
        <w:rPr>
          <w:rFonts w:ascii="Times New Roman" w:hAnsi="Times New Roman"/>
        </w:rPr>
        <w:t>天</w:t>
      </w:r>
    </w:p>
    <w:p w14:paraId="6C02741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告警模式：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</w:rPr>
        <w:t>缓慢闪烁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提示音</w:t>
      </w:r>
    </w:p>
    <w:p w14:paraId="352C1E0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响应措施：加密监测频率</w:t>
      </w:r>
    </w:p>
    <w:p w14:paraId="7887ADD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2. </w:t>
      </w:r>
      <w:r>
        <w:rPr>
          <w:rFonts w:ascii="Times New Roman" w:hAnsi="Times New Roman"/>
          <w:b/>
          <w:bCs/>
        </w:rPr>
        <w:t>黄色预警（二级）</w:t>
      </w:r>
      <w:r>
        <w:rPr>
          <w:rFonts w:ascii="Times New Roman" w:hAnsi="Times New Roman"/>
        </w:rPr>
        <w:t>:</w:t>
      </w:r>
    </w:p>
    <w:p w14:paraId="08258BD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触发条件：位移速率</w:t>
      </w:r>
      <w:r>
        <w:rPr>
          <w:rFonts w:ascii="Times New Roman" w:hAnsi="Times New Roman"/>
        </w:rPr>
        <w:t xml:space="preserve"> 2-5mm/</w:t>
      </w:r>
      <w:r>
        <w:rPr>
          <w:rFonts w:ascii="Times New Roman" w:hAnsi="Times New Roman"/>
        </w:rPr>
        <w:t>天</w:t>
      </w:r>
    </w:p>
    <w:p w14:paraId="2371A21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告警模式：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</w:rPr>
        <w:t>间歇闪烁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警报音</w:t>
      </w:r>
    </w:p>
    <w:p w14:paraId="596381E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响应措施：现场核查，准备撤离</w:t>
      </w:r>
    </w:p>
    <w:p w14:paraId="597A597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3. </w:t>
      </w:r>
      <w:r>
        <w:rPr>
          <w:rFonts w:ascii="Times New Roman" w:hAnsi="Times New Roman"/>
          <w:b/>
          <w:bCs/>
        </w:rPr>
        <w:t>橙色预警（三级）</w:t>
      </w:r>
      <w:r>
        <w:rPr>
          <w:rFonts w:ascii="Times New Roman" w:hAnsi="Times New Roman"/>
        </w:rPr>
        <w:t>:</w:t>
      </w:r>
    </w:p>
    <w:p w14:paraId="45C659E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触发条件：位移速率</w:t>
      </w:r>
      <w:r>
        <w:rPr>
          <w:rFonts w:ascii="Times New Roman" w:hAnsi="Times New Roman"/>
        </w:rPr>
        <w:t xml:space="preserve"> 5-10mm/</w:t>
      </w:r>
      <w:r>
        <w:rPr>
          <w:rFonts w:ascii="Times New Roman" w:hAnsi="Times New Roman"/>
        </w:rPr>
        <w:t>天</w:t>
      </w:r>
    </w:p>
    <w:p w14:paraId="6573FDE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告警模式：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</w:rPr>
        <w:t>快速闪烁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急促警报</w:t>
      </w:r>
    </w:p>
    <w:p w14:paraId="2DE0AB5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响应措施：组织撤离，应急处置</w:t>
      </w:r>
    </w:p>
    <w:p w14:paraId="1F18E37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 </w:t>
      </w:r>
      <w:r>
        <w:rPr>
          <w:rFonts w:ascii="Times New Roman" w:hAnsi="Times New Roman"/>
          <w:b/>
          <w:bCs/>
        </w:rPr>
        <w:t>红色预警（四级）</w:t>
      </w:r>
      <w:r>
        <w:rPr>
          <w:rFonts w:ascii="Times New Roman" w:hAnsi="Times New Roman"/>
        </w:rPr>
        <w:t>:</w:t>
      </w:r>
    </w:p>
    <w:p w14:paraId="18DB506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触发条件：位移速率</w:t>
      </w:r>
      <w:r>
        <w:rPr>
          <w:rFonts w:ascii="Times New Roman" w:hAnsi="Times New Roman"/>
        </w:rPr>
        <w:t>&gt;10mm/</w:t>
      </w:r>
      <w:r>
        <w:rPr>
          <w:rFonts w:ascii="Times New Roman" w:hAnsi="Times New Roman"/>
        </w:rPr>
        <w:t>天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或检测到岩石破裂声</w:t>
      </w:r>
    </w:p>
    <w:p w14:paraId="30A8692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告警模式：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</w:rPr>
        <w:t>连续闪烁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紧急警报</w:t>
      </w:r>
    </w:p>
    <w:p w14:paraId="47D66F3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响应措施：立即撤离，道路封闭</w:t>
      </w:r>
    </w:p>
    <w:p w14:paraId="08760C8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联动触发条件</w:t>
      </w:r>
      <w:r>
        <w:rPr>
          <w:rFonts w:ascii="Times New Roman" w:hAnsi="Times New Roman"/>
        </w:rPr>
        <w:t>：</w:t>
      </w:r>
    </w:p>
    <w:p w14:paraId="33CAF4E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激光雷达检测到位移加速</w:t>
      </w:r>
    </w:p>
    <w:p w14:paraId="0C2115D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AudioNet </w:t>
      </w:r>
      <w:r>
        <w:rPr>
          <w:rFonts w:ascii="Times New Roman" w:hAnsi="Times New Roman"/>
        </w:rPr>
        <w:t>识别到岩石破裂声</w:t>
      </w:r>
    </w:p>
    <w:p w14:paraId="6C4E774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检测到裂缝快速扩展</w:t>
      </w:r>
    </w:p>
    <w:p w14:paraId="1942807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多传感器融合判断（降低误报）</w:t>
      </w:r>
    </w:p>
    <w:p w14:paraId="2746119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远程控制与通知</w:t>
      </w:r>
      <w:r>
        <w:rPr>
          <w:rFonts w:ascii="Times New Roman" w:hAnsi="Times New Roman"/>
        </w:rPr>
        <w:t>：</w:t>
      </w:r>
    </w:p>
    <w:p w14:paraId="461DC3F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云端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本地手动触发和解除</w:t>
      </w:r>
    </w:p>
    <w:p w14:paraId="7EF2D89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短信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电话通知相关人员</w:t>
      </w:r>
    </w:p>
    <w:p w14:paraId="456B926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联动道路封闭系统（如有）</w:t>
      </w:r>
    </w:p>
    <w:p w14:paraId="4ADCAEAB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云平台集成</w:t>
      </w:r>
      <w:r>
        <w:rPr>
          <w:rFonts w:ascii="Times New Roman" w:hAnsi="Times New Roman"/>
        </w:rPr>
        <w:t>:</w:t>
      </w:r>
    </w:p>
    <w:p w14:paraId="0F25BEE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端：普适型多参数监测设备（</w:t>
      </w:r>
      <w:r>
        <w:rPr>
          <w:rFonts w:ascii="Times New Roman" w:hAnsi="Times New Roman"/>
        </w:rPr>
        <w:t xml:space="preserve">10 </w:t>
      </w:r>
      <w:r>
        <w:rPr>
          <w:rFonts w:ascii="Times New Roman" w:hAnsi="Times New Roman"/>
        </w:rPr>
        <w:t>万元级，替代</w:t>
      </w:r>
      <w:r>
        <w:rPr>
          <w:rFonts w:ascii="Times New Roman" w:hAnsi="Times New Roman"/>
        </w:rPr>
        <w:t xml:space="preserve"> 80 </w:t>
      </w:r>
      <w:r>
        <w:rPr>
          <w:rFonts w:ascii="Times New Roman" w:hAnsi="Times New Roman"/>
        </w:rPr>
        <w:t>万元传统设备）</w:t>
      </w:r>
    </w:p>
    <w:p w14:paraId="3618484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管：北斗卫星</w:t>
      </w:r>
      <w:r>
        <w:rPr>
          <w:rFonts w:ascii="Times New Roman" w:hAnsi="Times New Roman"/>
        </w:rPr>
        <w:t xml:space="preserve"> + 4G/5G </w:t>
      </w:r>
      <w:r>
        <w:rPr>
          <w:rFonts w:ascii="Times New Roman" w:hAnsi="Times New Roman"/>
        </w:rPr>
        <w:t>双通道传输</w:t>
      </w:r>
    </w:p>
    <w:p w14:paraId="5C9AA34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云：地质灾害智能预警系统</w:t>
      </w:r>
      <w:r>
        <w:rPr>
          <w:rFonts w:ascii="Times New Roman" w:hAnsi="Times New Roman"/>
        </w:rPr>
        <w:t xml:space="preserve"> V1.0</w:t>
      </w:r>
      <w:r>
        <w:rPr>
          <w:rFonts w:ascii="Times New Roman" w:hAnsi="Times New Roman"/>
        </w:rPr>
        <w:t>，秒级数据汇聚处理</w:t>
      </w:r>
    </w:p>
    <w:p w14:paraId="337633C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用：分级预警（四级）</w:t>
      </w:r>
      <w:r>
        <w:rPr>
          <w:rFonts w:ascii="Times New Roman" w:hAnsi="Times New Roman"/>
        </w:rPr>
        <w:t xml:space="preserve">+ </w:t>
      </w:r>
      <w:r>
        <w:rPr>
          <w:rFonts w:ascii="Times New Roman" w:hAnsi="Times New Roman"/>
        </w:rPr>
        <w:t>声光告警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短信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电话通知</w:t>
      </w:r>
    </w:p>
    <w:p w14:paraId="58AC5AF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技术实现</w:t>
      </w:r>
      <w:r>
        <w:rPr>
          <w:rFonts w:ascii="Times New Roman" w:hAnsi="Times New Roman"/>
        </w:rPr>
        <w:t>：</w:t>
      </w:r>
    </w:p>
    <w:p w14:paraId="672A862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>激光雷达每</w:t>
      </w:r>
      <w:r>
        <w:rPr>
          <w:rFonts w:ascii="Times New Roman" w:hAnsi="Times New Roman"/>
        </w:rPr>
        <w:t xml:space="preserve"> 4 </w:t>
      </w:r>
      <w:r>
        <w:rPr>
          <w:rFonts w:ascii="Times New Roman" w:hAnsi="Times New Roman"/>
        </w:rPr>
        <w:t>小时扫描一次，建立点云模型</w:t>
      </w:r>
    </w:p>
    <w:p w14:paraId="6568760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计算点云差分，检测位移量</w:t>
      </w:r>
    </w:p>
    <w:p w14:paraId="7383F24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</w:rPr>
        <w:t>位移速率</w:t>
      </w:r>
      <w:r>
        <w:rPr>
          <w:rFonts w:ascii="Times New Roman" w:hAnsi="Times New Roman"/>
        </w:rPr>
        <w:t>&gt;2mm/</w:t>
      </w:r>
      <w:r>
        <w:rPr>
          <w:rFonts w:ascii="Times New Roman" w:hAnsi="Times New Roman"/>
        </w:rPr>
        <w:t>天时预警</w:t>
      </w:r>
    </w:p>
    <w:p w14:paraId="27F29FE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</w:rPr>
        <w:t xml:space="preserve">AudioNet </w:t>
      </w:r>
      <w:r>
        <w:rPr>
          <w:rFonts w:ascii="Times New Roman" w:hAnsi="Times New Roman"/>
        </w:rPr>
        <w:t>监测异常声音（如岩石破裂声）</w:t>
      </w:r>
    </w:p>
    <w:p w14:paraId="21ED428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5.   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确认裂缝扩展情况</w:t>
      </w:r>
    </w:p>
    <w:p w14:paraId="261EE8B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实际效果</w:t>
      </w:r>
      <w:r>
        <w:rPr>
          <w:rFonts w:ascii="Times New Roman" w:hAnsi="Times New Roman"/>
        </w:rPr>
        <w:t>（基于中国实际工程案例）</w:t>
      </w:r>
      <w:r>
        <w:rPr>
          <w:rFonts w:ascii="Times New Roman" w:hAnsi="Times New Roman"/>
        </w:rPr>
        <w:t>:</w:t>
      </w:r>
    </w:p>
    <w:p w14:paraId="0AD1EDD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全国监测预警实验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2018-2021):</w:t>
      </w:r>
    </w:p>
    <w:p w14:paraId="329D867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全国监测点规模：</w:t>
      </w:r>
      <w:r>
        <w:rPr>
          <w:rFonts w:ascii="Times New Roman" w:hAnsi="Times New Roman"/>
        </w:rPr>
        <w:t xml:space="preserve">22,000+ </w:t>
      </w:r>
      <w:r>
        <w:rPr>
          <w:rFonts w:ascii="Times New Roman" w:hAnsi="Times New Roman"/>
        </w:rPr>
        <w:t>处（</w:t>
      </w:r>
      <w:r>
        <w:rPr>
          <w:rFonts w:ascii="Times New Roman" w:hAnsi="Times New Roman"/>
        </w:rPr>
        <w:t xml:space="preserve">2021 </w:t>
      </w:r>
      <w:r>
        <w:rPr>
          <w:rFonts w:ascii="Times New Roman" w:hAnsi="Times New Roman"/>
        </w:rPr>
        <w:t>年全面建成）</w:t>
      </w:r>
    </w:p>
    <w:p w14:paraId="603CD37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有效预警：</w:t>
      </w:r>
      <w:r>
        <w:rPr>
          <w:rFonts w:ascii="Times New Roman" w:hAnsi="Times New Roman"/>
        </w:rPr>
        <w:t xml:space="preserve">15 </w:t>
      </w:r>
      <w:r>
        <w:rPr>
          <w:rFonts w:ascii="Times New Roman" w:hAnsi="Times New Roman"/>
        </w:rPr>
        <w:t>起地质灾害（</w:t>
      </w:r>
      <w:r>
        <w:rPr>
          <w:rFonts w:ascii="Times New Roman" w:hAnsi="Times New Roman"/>
        </w:rPr>
        <w:t xml:space="preserve">2020 </w:t>
      </w:r>
      <w:r>
        <w:rPr>
          <w:rFonts w:ascii="Times New Roman" w:hAnsi="Times New Roman"/>
        </w:rPr>
        <w:t>年）</w:t>
      </w:r>
    </w:p>
    <w:p w14:paraId="188900E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避免伤亡：</w:t>
      </w:r>
      <w:r>
        <w:rPr>
          <w:rFonts w:ascii="Times New Roman" w:hAnsi="Times New Roman"/>
        </w:rPr>
        <w:t xml:space="preserve">366 </w:t>
      </w:r>
      <w:r>
        <w:rPr>
          <w:rFonts w:ascii="Times New Roman" w:hAnsi="Times New Roman"/>
        </w:rPr>
        <w:t>人（</w:t>
      </w:r>
      <w:r>
        <w:rPr>
          <w:rFonts w:ascii="Times New Roman" w:hAnsi="Times New Roman"/>
        </w:rPr>
        <w:t xml:space="preserve">2020 </w:t>
      </w:r>
      <w:r>
        <w:rPr>
          <w:rFonts w:ascii="Times New Roman" w:hAnsi="Times New Roman"/>
        </w:rPr>
        <w:t>年）</w:t>
      </w:r>
    </w:p>
    <w:p w14:paraId="5AF3754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预警提前量：</w:t>
      </w:r>
      <w:r>
        <w:rPr>
          <w:rFonts w:ascii="Times New Roman" w:hAnsi="Times New Roman"/>
        </w:rPr>
        <w:t xml:space="preserve">6-48 </w:t>
      </w:r>
      <w:r>
        <w:rPr>
          <w:rFonts w:ascii="Times New Roman" w:hAnsi="Times New Roman"/>
        </w:rPr>
        <w:t>小时</w:t>
      </w:r>
    </w:p>
    <w:p w14:paraId="48E61D5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成功案例</w:t>
      </w:r>
      <w:r>
        <w:rPr>
          <w:rFonts w:ascii="Times New Roman" w:hAnsi="Times New Roman"/>
        </w:rPr>
        <w:t>：</w:t>
      </w:r>
    </w:p>
    <w:p w14:paraId="3EFFC36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重庆云阳县团包滑坡</w:t>
      </w:r>
      <w:r>
        <w:rPr>
          <w:rFonts w:ascii="Times New Roman" w:hAnsi="Times New Roman"/>
        </w:rPr>
        <w:t>：提前预警，避免人员伤亡</w:t>
      </w:r>
    </w:p>
    <w:p w14:paraId="74F846D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甘肃灵台县滑坡</w:t>
      </w:r>
      <w:r>
        <w:rPr>
          <w:rFonts w:ascii="Times New Roman" w:hAnsi="Times New Roman"/>
        </w:rPr>
        <w:t>：普适型多参数设备（集成裂缝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倾角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加速度）提前预警，</w:t>
      </w:r>
      <w:r>
        <w:rPr>
          <w:rFonts w:ascii="Times New Roman" w:hAnsi="Times New Roman"/>
        </w:rPr>
        <w:t xml:space="preserve">58 </w:t>
      </w:r>
      <w:r>
        <w:rPr>
          <w:rFonts w:ascii="Times New Roman" w:hAnsi="Times New Roman"/>
        </w:rPr>
        <w:t>人安全撤离</w:t>
      </w:r>
    </w:p>
    <w:p w14:paraId="73C2B30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陕西某山区滑坡</w:t>
      </w:r>
      <w:r>
        <w:rPr>
          <w:rFonts w:ascii="Times New Roman" w:hAnsi="Times New Roman"/>
        </w:rPr>
        <w:t>：红色预警提前</w:t>
      </w:r>
      <w:r>
        <w:rPr>
          <w:rFonts w:ascii="Times New Roman" w:hAnsi="Times New Roman"/>
        </w:rPr>
        <w:t xml:space="preserve"> 6-7 </w:t>
      </w:r>
      <w:r>
        <w:rPr>
          <w:rFonts w:ascii="Times New Roman" w:hAnsi="Times New Roman"/>
        </w:rPr>
        <w:t>小时，群众及时避险</w:t>
      </w:r>
    </w:p>
    <w:p w14:paraId="0F5BA07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某地质灾害隐患点部署后：</w:t>
      </w:r>
    </w:p>
    <w:p w14:paraId="4927A54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位移监测精度：</w:t>
      </w:r>
      <w:r>
        <w:rPr>
          <w:rFonts w:ascii="Times New Roman" w:hAnsi="Times New Roman"/>
        </w:rPr>
        <w:t xml:space="preserve"> ±3mm</w:t>
      </w:r>
      <w:r>
        <w:rPr>
          <w:rFonts w:ascii="Times New Roman" w:hAnsi="Times New Roman"/>
        </w:rPr>
        <w:t>（北斗</w:t>
      </w:r>
      <w:r>
        <w:rPr>
          <w:rFonts w:ascii="Times New Roman" w:hAnsi="Times New Roman"/>
        </w:rPr>
        <w:t xml:space="preserve"> GNSS + </w:t>
      </w:r>
      <w:r>
        <w:rPr>
          <w:rFonts w:ascii="Times New Roman" w:hAnsi="Times New Roman"/>
        </w:rPr>
        <w:t>激光雷达）</w:t>
      </w:r>
    </w:p>
    <w:p w14:paraId="10FBBF6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成功预警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起滑坡（提前</w:t>
      </w:r>
      <w:r>
        <w:rPr>
          <w:rFonts w:ascii="Times New Roman" w:hAnsi="Times New Roman"/>
        </w:rPr>
        <w:t xml:space="preserve"> 48 </w:t>
      </w:r>
      <w:r>
        <w:rPr>
          <w:rFonts w:ascii="Times New Roman" w:hAnsi="Times New Roman"/>
        </w:rPr>
        <w:t>小时）</w:t>
      </w:r>
    </w:p>
    <w:p w14:paraId="24E99D0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系统在断网状态下连续运行</w:t>
      </w:r>
      <w:r>
        <w:rPr>
          <w:rFonts w:ascii="Times New Roman" w:hAnsi="Times New Roman"/>
        </w:rPr>
        <w:t xml:space="preserve"> 15 </w:t>
      </w:r>
      <w:r>
        <w:rPr>
          <w:rFonts w:ascii="Times New Roman" w:hAnsi="Times New Roman"/>
        </w:rPr>
        <w:t>天（边缘端自主运行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北斗卫星通信）</w:t>
      </w:r>
    </w:p>
    <w:p w14:paraId="313985C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AudioNet </w:t>
      </w:r>
      <w:r>
        <w:rPr>
          <w:rFonts w:ascii="Times New Roman" w:hAnsi="Times New Roman"/>
        </w:rPr>
        <w:t>识别岩石破裂声准确率：</w:t>
      </w:r>
      <w:r>
        <w:rPr>
          <w:rFonts w:ascii="Times New Roman" w:hAnsi="Times New Roman"/>
        </w:rPr>
        <w:t xml:space="preserve"> 85%</w:t>
      </w:r>
    </w:p>
    <w:p w14:paraId="06CF2A7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设备成本：</w:t>
      </w:r>
      <w:r>
        <w:rPr>
          <w:rFonts w:ascii="Times New Roman" w:hAnsi="Times New Roman"/>
        </w:rPr>
        <w:t xml:space="preserve">10 </w:t>
      </w:r>
      <w:r>
        <w:rPr>
          <w:rFonts w:ascii="Times New Roman" w:hAnsi="Times New Roman"/>
        </w:rPr>
        <w:t>万元（普适型，替代传统</w:t>
      </w:r>
      <w:r>
        <w:rPr>
          <w:rFonts w:ascii="Times New Roman" w:hAnsi="Times New Roman"/>
        </w:rPr>
        <w:t xml:space="preserve"> 80 </w:t>
      </w:r>
      <w:r>
        <w:rPr>
          <w:rFonts w:ascii="Times New Roman" w:hAnsi="Times New Roman"/>
        </w:rPr>
        <w:t>万元设备）</w:t>
      </w:r>
    </w:p>
    <w:p w14:paraId="549E0AE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分级预警机制：蓝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黄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橙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红四级，阈值可配置</w:t>
      </w:r>
    </w:p>
    <w:p w14:paraId="4E140AD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离网供电：太阳能板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蓄电池，无市电区域可用</w:t>
      </w:r>
    </w:p>
    <w:p w14:paraId="71EFCCCA" w14:textId="77777777" w:rsidR="00F23EF4" w:rsidRDefault="001F0439">
      <w:pPr>
        <w:pStyle w:val="3"/>
        <w:rPr>
          <w:rFonts w:ascii="Times New Roman" w:hAnsi="Times New Roman"/>
        </w:rPr>
      </w:pPr>
      <w:bookmarkStart w:id="32" w:name="_Toc__56__33"/>
      <w:r>
        <w:rPr>
          <w:rFonts w:ascii="Times New Roman" w:hAnsi="Times New Roman"/>
        </w:rPr>
        <w:t xml:space="preserve">5.6 </w:t>
      </w:r>
      <w:r>
        <w:rPr>
          <w:rFonts w:ascii="Times New Roman" w:hAnsi="Times New Roman"/>
        </w:rPr>
        <w:t>智慧园区综合应用</w:t>
      </w:r>
      <w:bookmarkEnd w:id="32"/>
    </w:p>
    <w:p w14:paraId="17904B8F" w14:textId="0C50382C" w:rsidR="00F23EF4" w:rsidRDefault="00F23EF4">
      <w:pPr>
        <w:spacing w:before="200" w:after="200"/>
        <w:jc w:val="center"/>
        <w:rPr>
          <w:rFonts w:ascii="Times New Roman" w:hAnsi="Times New Roman"/>
        </w:rPr>
      </w:pPr>
    </w:p>
    <w:p w14:paraId="0CD4A9A6" w14:textId="345B799C" w:rsidR="000C28BE" w:rsidRDefault="000C28BE">
      <w:pPr>
        <w:spacing w:before="200" w:after="200"/>
        <w:jc w:val="center"/>
        <w:rPr>
          <w:rFonts w:ascii="Times New Roman" w:hAnsi="Times New Roman" w:hint="eastAsia"/>
        </w:rPr>
      </w:pPr>
      <w:r>
        <w:rPr>
          <w:rFonts w:ascii="Times New Roman" w:hAnsi="Times New Roman" w:hint="eastAsia"/>
          <w:noProof/>
        </w:rPr>
        <w:lastRenderedPageBreak/>
        <w:drawing>
          <wp:inline distT="0" distB="0" distL="0" distR="0" wp14:anchorId="34551596" wp14:editId="3316CA00">
            <wp:extent cx="4946171" cy="2755849"/>
            <wp:effectExtent l="0" t="0" r="6985" b="6985"/>
            <wp:docPr id="13254998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499805" name="图片 1325499805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8945" cy="277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F6F43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5-6 </w:t>
      </w:r>
      <w:r>
        <w:rPr>
          <w:rFonts w:ascii="Times New Roman" w:hAnsi="Times New Roman"/>
        </w:rPr>
        <w:t>智慧园区多维一体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安防系统。</w:t>
      </w:r>
    </w:p>
    <w:p w14:paraId="064C2DAB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系统集成人脸识别门禁、车牌识别管理、行为检测、周界安防、火灾预警和声学监测，通过统一管理平台实现数据结构化存储和智能搜索。</w:t>
      </w:r>
    </w:p>
    <w:p w14:paraId="3380A1C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监测需求</w:t>
      </w:r>
      <w:r>
        <w:rPr>
          <w:rFonts w:ascii="Times New Roman" w:hAnsi="Times New Roman"/>
        </w:rPr>
        <w:t>：</w:t>
      </w:r>
    </w:p>
    <w:p w14:paraId="68CC4DE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人员考勤与门禁</w:t>
      </w:r>
    </w:p>
    <w:p w14:paraId="00D475C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车辆管理</w:t>
      </w:r>
    </w:p>
    <w:p w14:paraId="71B6056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周界安防</w:t>
      </w:r>
    </w:p>
    <w:p w14:paraId="6EF9A17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行为异常检测</w:t>
      </w:r>
    </w:p>
    <w:p w14:paraId="79B483B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消防预警</w:t>
      </w:r>
    </w:p>
    <w:p w14:paraId="1D2EA8F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跨相机追踪</w:t>
      </w:r>
    </w:p>
    <w:p w14:paraId="2215450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部署方案</w:t>
      </w:r>
      <w:r>
        <w:rPr>
          <w:rFonts w:ascii="Times New Roman" w:hAnsi="Times New Roman"/>
        </w:rPr>
        <w:t>（统一管理平台）</w:t>
      </w:r>
      <w:r>
        <w:rPr>
          <w:rFonts w:ascii="Times New Roman" w:hAnsi="Times New Roman"/>
        </w:rPr>
        <w:t>:</w:t>
      </w:r>
    </w:p>
    <w:p w14:paraId="2505FEF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硬件配置</w:t>
      </w:r>
      <w:r>
        <w:rPr>
          <w:rFonts w:ascii="Times New Roman" w:hAnsi="Times New Roman"/>
        </w:rPr>
        <w:t>：</w:t>
      </w:r>
    </w:p>
    <w:p w14:paraId="72128F3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AI BOX Pro × 3</w:t>
      </w:r>
      <w:r>
        <w:rPr>
          <w:rFonts w:ascii="Times New Roman" w:hAnsi="Times New Roman"/>
        </w:rPr>
        <w:t>（分布在不同区域：入口、停车场、周界）</w:t>
      </w:r>
    </w:p>
    <w:p w14:paraId="4D0CE9C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高清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摄像头</w:t>
      </w:r>
      <w:r>
        <w:rPr>
          <w:rFonts w:ascii="Times New Roman" w:hAnsi="Times New Roman"/>
        </w:rPr>
        <w:t xml:space="preserve"> × 10</w:t>
      </w:r>
      <w:r>
        <w:rPr>
          <w:rFonts w:ascii="Times New Roman" w:hAnsi="Times New Roman"/>
        </w:rPr>
        <w:t>（边缘计算，本地推理）</w:t>
      </w:r>
    </w:p>
    <w:p w14:paraId="0371452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4D </w:t>
      </w:r>
      <w:r>
        <w:rPr>
          <w:rFonts w:ascii="Times New Roman" w:hAnsi="Times New Roman"/>
        </w:rPr>
        <w:t>毫米波雷达</w:t>
      </w:r>
      <w:r>
        <w:rPr>
          <w:rFonts w:ascii="Times New Roman" w:hAnsi="Times New Roman"/>
        </w:rPr>
        <w:t xml:space="preserve"> × 4</w:t>
      </w:r>
      <w:r>
        <w:rPr>
          <w:rFonts w:ascii="Times New Roman" w:hAnsi="Times New Roman"/>
        </w:rPr>
        <w:t>（周界四角）</w:t>
      </w:r>
    </w:p>
    <w:p w14:paraId="2B766BB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热红外相机</w:t>
      </w:r>
      <w:r>
        <w:rPr>
          <w:rFonts w:ascii="Times New Roman" w:hAnsi="Times New Roman"/>
        </w:rPr>
        <w:t xml:space="preserve"> × 2</w:t>
      </w:r>
      <w:r>
        <w:rPr>
          <w:rFonts w:ascii="Times New Roman" w:hAnsi="Times New Roman"/>
        </w:rPr>
        <w:t>（消防预警）</w:t>
      </w:r>
    </w:p>
    <w:p w14:paraId="790F2C0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拾音器</w:t>
      </w:r>
      <w:r>
        <w:rPr>
          <w:rFonts w:ascii="Times New Roman" w:hAnsi="Times New Roman"/>
        </w:rPr>
        <w:t xml:space="preserve"> × 2</w:t>
      </w:r>
      <w:r>
        <w:rPr>
          <w:rFonts w:ascii="Times New Roman" w:hAnsi="Times New Roman"/>
        </w:rPr>
        <w:t>（声学监测）</w:t>
      </w:r>
    </w:p>
    <w:p w14:paraId="561A40D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算法配置</w:t>
      </w:r>
      <w:r>
        <w:rPr>
          <w:rFonts w:ascii="Times New Roman" w:hAnsi="Times New Roman"/>
        </w:rPr>
        <w:t>：</w:t>
      </w:r>
    </w:p>
    <w:p w14:paraId="48359E6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人脸识别（</w:t>
      </w:r>
      <w:r>
        <w:rPr>
          <w:rFonts w:ascii="Times New Roman" w:hAnsi="Times New Roman"/>
        </w:rPr>
        <w:t xml:space="preserve">XFaceNet </w:t>
      </w:r>
      <w:r>
        <w:rPr>
          <w:rFonts w:ascii="Times New Roman" w:hAnsi="Times New Roman"/>
        </w:rPr>
        <w:t>特征提取与比对，准确率</w:t>
      </w:r>
      <w:r>
        <w:rPr>
          <w:rFonts w:ascii="Times New Roman" w:hAnsi="Times New Roman"/>
        </w:rPr>
        <w:t xml:space="preserve"> 99.5%</w:t>
      </w:r>
      <w:r>
        <w:rPr>
          <w:rFonts w:ascii="Times New Roman" w:hAnsi="Times New Roman"/>
        </w:rPr>
        <w:t>，万级人脸库）</w:t>
      </w:r>
    </w:p>
    <w:p w14:paraId="4C0B387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车牌识别（</w:t>
      </w:r>
      <w:r>
        <w:rPr>
          <w:rFonts w:ascii="Times New Roman" w:hAnsi="Times New Roman"/>
        </w:rPr>
        <w:t xml:space="preserve">XCocr </w:t>
      </w:r>
      <w:r>
        <w:rPr>
          <w:rFonts w:ascii="Times New Roman" w:hAnsi="Times New Roman"/>
        </w:rPr>
        <w:t>文字识别，准确率</w:t>
      </w:r>
      <w:r>
        <w:rPr>
          <w:rFonts w:ascii="Times New Roman" w:hAnsi="Times New Roman"/>
        </w:rPr>
        <w:t xml:space="preserve"> 98.8%</w:t>
      </w:r>
      <w:r>
        <w:rPr>
          <w:rFonts w:ascii="Times New Roman" w:hAnsi="Times New Roman"/>
        </w:rPr>
        <w:t>，支持车型、颜色、品牌识别）</w:t>
      </w:r>
    </w:p>
    <w:p w14:paraId="65817BD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行为检测（</w:t>
      </w:r>
      <w:r>
        <w:rPr>
          <w:rFonts w:ascii="Times New Roman" w:hAnsi="Times New Roman"/>
        </w:rPr>
        <w:t xml:space="preserve">VideoNet </w:t>
      </w:r>
      <w:r>
        <w:rPr>
          <w:rFonts w:ascii="Times New Roman" w:hAnsi="Times New Roman"/>
        </w:rPr>
        <w:t>行为识别，准确率</w:t>
      </w:r>
      <w:r>
        <w:rPr>
          <w:rFonts w:ascii="Times New Roman" w:hAnsi="Times New Roman"/>
        </w:rPr>
        <w:t xml:space="preserve"> 91%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:</w:t>
      </w:r>
    </w:p>
    <w:p w14:paraId="33793F80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跌倒检测</w:t>
      </w:r>
    </w:p>
    <w:p w14:paraId="4D85DB27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打架检测</w:t>
      </w:r>
    </w:p>
    <w:p w14:paraId="23355637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徘徊检测</w:t>
      </w:r>
    </w:p>
    <w:p w14:paraId="503936CC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越界检测</w:t>
      </w:r>
    </w:p>
    <w:p w14:paraId="3DF82081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抽烟检测</w:t>
      </w:r>
    </w:p>
    <w:p w14:paraId="7303BA05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离岗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睡岗检测</w:t>
      </w:r>
    </w:p>
    <w:p w14:paraId="710444C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跨相机追踪（</w:t>
      </w:r>
      <w:r>
        <w:rPr>
          <w:rFonts w:ascii="Times New Roman" w:hAnsi="Times New Roman"/>
        </w:rPr>
        <w:t xml:space="preserve">DeepSort </w:t>
      </w:r>
      <w:r>
        <w:rPr>
          <w:rFonts w:ascii="Times New Roman" w:hAnsi="Times New Roman"/>
        </w:rPr>
        <w:t>多目标跟踪，支持</w:t>
      </w:r>
      <w:r>
        <w:rPr>
          <w:rFonts w:ascii="Times New Roman" w:hAnsi="Times New Roman"/>
        </w:rPr>
        <w:t xml:space="preserve"> 10+ </w:t>
      </w:r>
      <w:r>
        <w:rPr>
          <w:rFonts w:ascii="Times New Roman" w:hAnsi="Times New Roman"/>
        </w:rPr>
        <w:t>摄像头，</w:t>
      </w:r>
      <w:r>
        <w:rPr>
          <w:rFonts w:ascii="Times New Roman" w:hAnsi="Times New Roman"/>
        </w:rPr>
        <w:t xml:space="preserve">ID </w:t>
      </w:r>
      <w:r>
        <w:rPr>
          <w:rFonts w:ascii="Times New Roman" w:hAnsi="Times New Roman"/>
        </w:rPr>
        <w:t>关联准确率</w:t>
      </w:r>
      <w:r>
        <w:rPr>
          <w:rFonts w:ascii="Times New Roman" w:hAnsi="Times New Roman"/>
        </w:rPr>
        <w:t xml:space="preserve"> &gt;90%</w:t>
      </w:r>
      <w:r>
        <w:rPr>
          <w:rFonts w:ascii="Times New Roman" w:hAnsi="Times New Roman"/>
        </w:rPr>
        <w:t>）</w:t>
      </w:r>
    </w:p>
    <w:p w14:paraId="4BCE928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周界入侵检测（</w:t>
      </w:r>
      <w:r>
        <w:rPr>
          <w:rFonts w:ascii="Times New Roman" w:hAnsi="Times New Roman"/>
        </w:rPr>
        <w:t xml:space="preserve">4D </w:t>
      </w:r>
      <w:r>
        <w:rPr>
          <w:rFonts w:ascii="Times New Roman" w:hAnsi="Times New Roman"/>
        </w:rPr>
        <w:t>雷达</w:t>
      </w:r>
      <w:r>
        <w:rPr>
          <w:rFonts w:ascii="Times New Roman" w:hAnsi="Times New Roman"/>
        </w:rPr>
        <w:t xml:space="preserve"> + AI </w:t>
      </w:r>
      <w:r>
        <w:rPr>
          <w:rFonts w:ascii="Times New Roman" w:hAnsi="Times New Roman"/>
        </w:rPr>
        <w:t>视频融合，误报率</w:t>
      </w:r>
      <w:r>
        <w:rPr>
          <w:rFonts w:ascii="Times New Roman" w:hAnsi="Times New Roman"/>
        </w:rPr>
        <w:t xml:space="preserve"> &lt;1%</w:t>
      </w:r>
      <w:r>
        <w:rPr>
          <w:rFonts w:ascii="Times New Roman" w:hAnsi="Times New Roman"/>
        </w:rPr>
        <w:t>）</w:t>
      </w:r>
    </w:p>
    <w:p w14:paraId="4ED82CF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烟雾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火焰检测（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热红外温度监测）</w:t>
      </w:r>
    </w:p>
    <w:p w14:paraId="5641FD7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玻璃破碎声识别（</w:t>
      </w:r>
      <w:r>
        <w:rPr>
          <w:rFonts w:ascii="Times New Roman" w:hAnsi="Times New Roman"/>
        </w:rPr>
        <w:t xml:space="preserve">AudioNet </w:t>
      </w:r>
      <w:r>
        <w:rPr>
          <w:rFonts w:ascii="Times New Roman" w:hAnsi="Times New Roman"/>
        </w:rPr>
        <w:t>声学分类，准确率</w:t>
      </w:r>
      <w:r>
        <w:rPr>
          <w:rFonts w:ascii="Times New Roman" w:hAnsi="Times New Roman"/>
        </w:rPr>
        <w:t xml:space="preserve"> 92%</w:t>
      </w:r>
      <w:r>
        <w:rPr>
          <w:rFonts w:ascii="Times New Roman" w:hAnsi="Times New Roman"/>
        </w:rPr>
        <w:t>）</w:t>
      </w:r>
    </w:p>
    <w:p w14:paraId="3CA569C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统一管理平台功能</w:t>
      </w:r>
      <w:r>
        <w:rPr>
          <w:rFonts w:ascii="Times New Roman" w:hAnsi="Times New Roman"/>
        </w:rPr>
        <w:t>：</w:t>
      </w:r>
    </w:p>
    <w:p w14:paraId="30D74C2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1. </w:t>
      </w:r>
      <w:r>
        <w:rPr>
          <w:rFonts w:ascii="Times New Roman" w:hAnsi="Times New Roman"/>
          <w:b/>
          <w:bCs/>
        </w:rPr>
        <w:t>实时监控</w:t>
      </w:r>
      <w:r>
        <w:rPr>
          <w:rFonts w:ascii="Times New Roman" w:hAnsi="Times New Roman"/>
        </w:rPr>
        <w:t>：</w:t>
      </w:r>
    </w:p>
    <w:p w14:paraId="4E909C9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视频墙：多画面实时预览（</w:t>
      </w:r>
      <w:r>
        <w:rPr>
          <w:rFonts w:ascii="Times New Roman" w:hAnsi="Times New Roman"/>
        </w:rPr>
        <w:t xml:space="preserve">1/4/9/16 </w:t>
      </w:r>
      <w:r>
        <w:rPr>
          <w:rFonts w:ascii="Times New Roman" w:hAnsi="Times New Roman"/>
        </w:rPr>
        <w:t>分屏）</w:t>
      </w:r>
    </w:p>
    <w:p w14:paraId="1CD3A6A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电子地图：设备分布可视化</w:t>
      </w:r>
    </w:p>
    <w:p w14:paraId="7EACC95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告警弹窗：异常事件自动弹出视频</w:t>
      </w:r>
    </w:p>
    <w:p w14:paraId="45B5717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2. </w:t>
      </w:r>
      <w:r>
        <w:rPr>
          <w:rFonts w:ascii="Times New Roman" w:hAnsi="Times New Roman"/>
          <w:b/>
          <w:bCs/>
        </w:rPr>
        <w:t>智能搜索</w:t>
      </w:r>
      <w:r>
        <w:rPr>
          <w:rFonts w:ascii="Times New Roman" w:hAnsi="Times New Roman"/>
        </w:rPr>
        <w:t>（结构化数据查询）</w:t>
      </w:r>
      <w:r>
        <w:rPr>
          <w:rFonts w:ascii="Times New Roman" w:hAnsi="Times New Roman"/>
        </w:rPr>
        <w:t>:</w:t>
      </w:r>
    </w:p>
    <w:p w14:paraId="5CCFA28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人脸搜索：按人脸特征、属性（性别、年龄、衣着）搜索</w:t>
      </w:r>
    </w:p>
    <w:p w14:paraId="249BC26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车辆搜索：按车牌号、车型、颜色、品牌搜索</w:t>
      </w:r>
    </w:p>
    <w:p w14:paraId="067DD8B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行为搜索：按行为类型（跌倒、打架、徘徊）搜索</w:t>
      </w:r>
    </w:p>
    <w:p w14:paraId="24EEA7A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轨迹查询：查看目标在多个摄像头间的完整轨迹</w:t>
      </w:r>
    </w:p>
    <w:p w14:paraId="72A2E26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查询速度：秒级（基于结构化数据索引）</w:t>
      </w:r>
    </w:p>
    <w:p w14:paraId="6DD535E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3. </w:t>
      </w:r>
      <w:r>
        <w:rPr>
          <w:rFonts w:ascii="Times New Roman" w:hAnsi="Times New Roman"/>
          <w:b/>
          <w:bCs/>
        </w:rPr>
        <w:t>告警管理</w:t>
      </w:r>
      <w:r>
        <w:rPr>
          <w:rFonts w:ascii="Times New Roman" w:hAnsi="Times New Roman"/>
        </w:rPr>
        <w:t>：</w:t>
      </w:r>
    </w:p>
    <w:p w14:paraId="2780E14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告警推送：</w:t>
      </w:r>
      <w:r>
        <w:rPr>
          <w:rFonts w:ascii="Times New Roman" w:hAnsi="Times New Roman"/>
        </w:rPr>
        <w:t xml:space="preserve"> HTTP/Kafka/Redis/MongoDB/MQTT/WebSocket</w:t>
      </w:r>
    </w:p>
    <w:p w14:paraId="164EB02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告警联动：告警</w:t>
      </w:r>
      <w:r>
        <w:rPr>
          <w:rFonts w:ascii="Times New Roman" w:hAnsi="Times New Roman"/>
        </w:rPr>
        <w:t xml:space="preserve"> → </w:t>
      </w:r>
      <w:r>
        <w:rPr>
          <w:rFonts w:ascii="Times New Roman" w:hAnsi="Times New Roman"/>
        </w:rPr>
        <w:t>视频弹窗</w:t>
      </w:r>
      <w:r>
        <w:rPr>
          <w:rFonts w:ascii="Times New Roman" w:hAnsi="Times New Roman"/>
        </w:rPr>
        <w:t xml:space="preserve"> → </w:t>
      </w:r>
      <w:r>
        <w:rPr>
          <w:rFonts w:ascii="Times New Roman" w:hAnsi="Times New Roman"/>
        </w:rPr>
        <w:t>工单派发</w:t>
      </w:r>
    </w:p>
    <w:p w14:paraId="63C9198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响应时间：</w:t>
      </w:r>
      <w:r>
        <w:rPr>
          <w:rFonts w:ascii="Times New Roman" w:hAnsi="Times New Roman"/>
        </w:rPr>
        <w:t xml:space="preserve">&lt;1 </w:t>
      </w:r>
      <w:r>
        <w:rPr>
          <w:rFonts w:ascii="Times New Roman" w:hAnsi="Times New Roman"/>
        </w:rPr>
        <w:t>秒</w:t>
      </w:r>
    </w:p>
    <w:p w14:paraId="34E4CA2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4. </w:t>
      </w:r>
      <w:r>
        <w:rPr>
          <w:rFonts w:ascii="Times New Roman" w:hAnsi="Times New Roman"/>
          <w:b/>
          <w:bCs/>
        </w:rPr>
        <w:t>数据统计</w:t>
      </w:r>
      <w:r>
        <w:rPr>
          <w:rFonts w:ascii="Times New Roman" w:hAnsi="Times New Roman"/>
        </w:rPr>
        <w:t>：</w:t>
      </w:r>
    </w:p>
    <w:p w14:paraId="482AFA0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人员考勤统计</w:t>
      </w:r>
    </w:p>
    <w:p w14:paraId="33C7A90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车辆进出统计</w:t>
      </w:r>
    </w:p>
    <w:p w14:paraId="0DAD39E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告警事件统计</w:t>
      </w:r>
    </w:p>
    <w:p w14:paraId="499244A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设备在线率统计</w:t>
      </w:r>
    </w:p>
    <w:p w14:paraId="0B5FB0C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5. </w:t>
      </w:r>
      <w:r>
        <w:rPr>
          <w:rFonts w:ascii="Times New Roman" w:hAnsi="Times New Roman"/>
          <w:b/>
          <w:bCs/>
        </w:rPr>
        <w:t>系统管理</w:t>
      </w:r>
      <w:r>
        <w:rPr>
          <w:rFonts w:ascii="Times New Roman" w:hAnsi="Times New Roman"/>
        </w:rPr>
        <w:t>：</w:t>
      </w:r>
    </w:p>
    <w:p w14:paraId="710E79E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设备管理：添加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编辑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删除设备</w:t>
      </w:r>
    </w:p>
    <w:p w14:paraId="5368173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用户管理：权限分配</w:t>
      </w:r>
    </w:p>
    <w:p w14:paraId="5B4F9A1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算法配置：检测区域、阈值设置</w:t>
      </w:r>
    </w:p>
    <w:p w14:paraId="17D6F03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跨相机追踪技术细节</w:t>
      </w:r>
      <w:r>
        <w:rPr>
          <w:rFonts w:ascii="Times New Roman" w:hAnsi="Times New Roman"/>
        </w:rPr>
        <w:t>：</w:t>
      </w:r>
    </w:p>
    <w:p w14:paraId="2BC97C7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基于</w:t>
      </w:r>
      <w:r>
        <w:rPr>
          <w:rFonts w:ascii="Times New Roman" w:hAnsi="Times New Roman"/>
        </w:rPr>
        <w:t xml:space="preserve"> DeepSort </w:t>
      </w:r>
      <w:r>
        <w:rPr>
          <w:rFonts w:ascii="Times New Roman" w:hAnsi="Times New Roman"/>
        </w:rPr>
        <w:t>算法，实现多目标跨摄像头追踪：</w:t>
      </w:r>
    </w:p>
    <w:p w14:paraId="6BB8B3F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>特征提取：对每个检测目标提取</w:t>
      </w:r>
      <w:r>
        <w:rPr>
          <w:rFonts w:ascii="Times New Roman" w:hAnsi="Times New Roman"/>
        </w:rPr>
        <w:t xml:space="preserve"> 128 </w:t>
      </w:r>
      <w:r>
        <w:rPr>
          <w:rFonts w:ascii="Times New Roman" w:hAnsi="Times New Roman"/>
        </w:rPr>
        <w:t>维特征向量</w:t>
      </w:r>
    </w:p>
    <w:p w14:paraId="27DC5F8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特征匹配：计算不同摄像头间目标的特征相似度</w:t>
      </w:r>
    </w:p>
    <w:p w14:paraId="4C486C7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</w:rPr>
        <w:t xml:space="preserve">ID </w:t>
      </w:r>
      <w:r>
        <w:rPr>
          <w:rFonts w:ascii="Times New Roman" w:hAnsi="Times New Roman"/>
        </w:rPr>
        <w:t>关联：相似度</w:t>
      </w:r>
      <w:r>
        <w:rPr>
          <w:rFonts w:ascii="Times New Roman" w:hAnsi="Times New Roman"/>
        </w:rPr>
        <w:t xml:space="preserve">&gt;0.7 </w:t>
      </w:r>
      <w:r>
        <w:rPr>
          <w:rFonts w:ascii="Times New Roman" w:hAnsi="Times New Roman"/>
        </w:rPr>
        <w:t>时认为是同一目标，分配相同</w:t>
      </w:r>
      <w:r>
        <w:rPr>
          <w:rFonts w:ascii="Times New Roman" w:hAnsi="Times New Roman"/>
        </w:rPr>
        <w:t xml:space="preserve"> ID</w:t>
      </w:r>
    </w:p>
    <w:p w14:paraId="11760F9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</w:rPr>
        <w:t>轨迹拼接：将同一</w:t>
      </w:r>
      <w:r>
        <w:rPr>
          <w:rFonts w:ascii="Times New Roman" w:hAnsi="Times New Roman"/>
        </w:rPr>
        <w:t xml:space="preserve"> ID </w:t>
      </w:r>
      <w:r>
        <w:rPr>
          <w:rFonts w:ascii="Times New Roman" w:hAnsi="Times New Roman"/>
        </w:rPr>
        <w:t>在不同摄像头的轨迹拼接成完整路径</w:t>
      </w:r>
    </w:p>
    <w:p w14:paraId="793FC43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5.   </w:t>
      </w:r>
      <w:r>
        <w:rPr>
          <w:rFonts w:ascii="Times New Roman" w:hAnsi="Times New Roman"/>
        </w:rPr>
        <w:t>支持场景：</w:t>
      </w:r>
      <w:r>
        <w:rPr>
          <w:rFonts w:ascii="Times New Roman" w:hAnsi="Times New Roman"/>
        </w:rPr>
        <w:t xml:space="preserve">10+ </w:t>
      </w:r>
      <w:r>
        <w:rPr>
          <w:rFonts w:ascii="Times New Roman" w:hAnsi="Times New Roman"/>
        </w:rPr>
        <w:t>摄像头，追踪时长</w:t>
      </w:r>
      <w:r>
        <w:rPr>
          <w:rFonts w:ascii="Times New Roman" w:hAnsi="Times New Roman"/>
        </w:rPr>
        <w:t xml:space="preserve"> 5-8 </w:t>
      </w:r>
      <w:r>
        <w:rPr>
          <w:rFonts w:ascii="Times New Roman" w:hAnsi="Times New Roman"/>
        </w:rPr>
        <w:t>分钟</w:t>
      </w:r>
    </w:p>
    <w:p w14:paraId="1E57D8C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（基于中国实际工程案例）</w:t>
      </w:r>
      <w:r>
        <w:rPr>
          <w:rFonts w:ascii="Times New Roman" w:hAnsi="Times New Roman"/>
        </w:rPr>
        <w:t>:</w:t>
      </w:r>
    </w:p>
    <w:p w14:paraId="2B2375B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某科技园区部署后：</w:t>
      </w:r>
    </w:p>
    <w:p w14:paraId="0A672B1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人脸识别准确率：</w:t>
      </w:r>
      <w:r>
        <w:rPr>
          <w:rFonts w:ascii="Times New Roman" w:hAnsi="Times New Roman"/>
        </w:rPr>
        <w:t>99.5%</w:t>
      </w:r>
      <w:r>
        <w:rPr>
          <w:rFonts w:ascii="Times New Roman" w:hAnsi="Times New Roman"/>
        </w:rPr>
        <w:t>（万级人脸库，</w:t>
      </w:r>
      <w:r>
        <w:rPr>
          <w:rFonts w:ascii="Times New Roman" w:hAnsi="Times New Roman"/>
        </w:rPr>
        <w:t xml:space="preserve">XFaceNet </w:t>
      </w:r>
      <w:r>
        <w:rPr>
          <w:rFonts w:ascii="Times New Roman" w:hAnsi="Times New Roman"/>
        </w:rPr>
        <w:t>算法）</w:t>
      </w:r>
    </w:p>
    <w:p w14:paraId="32ED141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车牌识别准确率：</w:t>
      </w:r>
      <w:r>
        <w:rPr>
          <w:rFonts w:ascii="Times New Roman" w:hAnsi="Times New Roman"/>
        </w:rPr>
        <w:t>98.8%</w:t>
      </w:r>
      <w:r>
        <w:rPr>
          <w:rFonts w:ascii="Times New Roman" w:hAnsi="Times New Roman"/>
        </w:rPr>
        <w:t>（支持车型、颜色、品牌识别，</w:t>
      </w:r>
      <w:r>
        <w:rPr>
          <w:rFonts w:ascii="Times New Roman" w:hAnsi="Times New Roman"/>
        </w:rPr>
        <w:t xml:space="preserve">XCocr </w:t>
      </w:r>
      <w:r>
        <w:rPr>
          <w:rFonts w:ascii="Times New Roman" w:hAnsi="Times New Roman"/>
        </w:rPr>
        <w:t>算法）</w:t>
      </w:r>
    </w:p>
    <w:p w14:paraId="4C29283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行为检测准确率：</w:t>
      </w:r>
      <w:r>
        <w:rPr>
          <w:rFonts w:ascii="Times New Roman" w:hAnsi="Times New Roman"/>
        </w:rPr>
        <w:t>91%</w:t>
      </w:r>
      <w:r>
        <w:rPr>
          <w:rFonts w:ascii="Times New Roman" w:hAnsi="Times New Roman"/>
        </w:rPr>
        <w:t>（跌倒、打架、徘徊、越界，</w:t>
      </w:r>
      <w:r>
        <w:rPr>
          <w:rFonts w:ascii="Times New Roman" w:hAnsi="Times New Roman"/>
        </w:rPr>
        <w:t xml:space="preserve">VideoNet </w:t>
      </w:r>
      <w:r>
        <w:rPr>
          <w:rFonts w:ascii="Times New Roman" w:hAnsi="Times New Roman"/>
        </w:rPr>
        <w:t>算法）</w:t>
      </w:r>
    </w:p>
    <w:p w14:paraId="61F8F96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周界入侵误报率：</w:t>
      </w:r>
      <w:r>
        <w:rPr>
          <w:rFonts w:ascii="Times New Roman" w:hAnsi="Times New Roman"/>
        </w:rPr>
        <w:t xml:space="preserve">&lt;1%(4D </w:t>
      </w:r>
      <w:r>
        <w:rPr>
          <w:rFonts w:ascii="Times New Roman" w:hAnsi="Times New Roman"/>
        </w:rPr>
        <w:t>雷达</w:t>
      </w:r>
      <w:r>
        <w:rPr>
          <w:rFonts w:ascii="Times New Roman" w:hAnsi="Times New Roman"/>
        </w:rPr>
        <w:t xml:space="preserve"> + AI </w:t>
      </w:r>
      <w:r>
        <w:rPr>
          <w:rFonts w:ascii="Times New Roman" w:hAnsi="Times New Roman"/>
        </w:rPr>
        <w:t>视频融合）</w:t>
      </w:r>
    </w:p>
    <w:p w14:paraId="2785F24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跨相机追踪：支持</w:t>
      </w:r>
      <w:r>
        <w:rPr>
          <w:rFonts w:ascii="Times New Roman" w:hAnsi="Times New Roman"/>
        </w:rPr>
        <w:t xml:space="preserve"> 10+ </w:t>
      </w:r>
      <w:r>
        <w:rPr>
          <w:rFonts w:ascii="Times New Roman" w:hAnsi="Times New Roman"/>
        </w:rPr>
        <w:t>摄像头，</w:t>
      </w:r>
      <w:r>
        <w:rPr>
          <w:rFonts w:ascii="Times New Roman" w:hAnsi="Times New Roman"/>
        </w:rPr>
        <w:t xml:space="preserve">ID </w:t>
      </w:r>
      <w:r>
        <w:rPr>
          <w:rFonts w:ascii="Times New Roman" w:hAnsi="Times New Roman"/>
        </w:rPr>
        <w:t>关联准确率</w:t>
      </w:r>
      <w:r>
        <w:rPr>
          <w:rFonts w:ascii="Times New Roman" w:hAnsi="Times New Roman"/>
        </w:rPr>
        <w:t xml:space="preserve"> &gt;90%</w:t>
      </w:r>
      <w:r>
        <w:rPr>
          <w:rFonts w:ascii="Times New Roman" w:hAnsi="Times New Roman"/>
        </w:rPr>
        <w:t>，平均追踪</w:t>
      </w:r>
      <w:r>
        <w:rPr>
          <w:rFonts w:ascii="Times New Roman" w:hAnsi="Times New Roman"/>
        </w:rPr>
        <w:t xml:space="preserve"> 5-8 </w:t>
      </w:r>
      <w:r>
        <w:rPr>
          <w:rFonts w:ascii="Times New Roman" w:hAnsi="Times New Roman"/>
        </w:rPr>
        <w:t>分钟</w:t>
      </w:r>
    </w:p>
    <w:p w14:paraId="58ACC7F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玻璃破碎声识别准确率：</w:t>
      </w:r>
      <w:r>
        <w:rPr>
          <w:rFonts w:ascii="Times New Roman" w:hAnsi="Times New Roman"/>
        </w:rPr>
        <w:t xml:space="preserve">92%(AudioNet </w:t>
      </w:r>
      <w:r>
        <w:rPr>
          <w:rFonts w:ascii="Times New Roman" w:hAnsi="Times New Roman"/>
        </w:rPr>
        <w:t>声学分类）</w:t>
      </w:r>
    </w:p>
    <w:p w14:paraId="77811D3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音视频联动响应时间：</w:t>
      </w:r>
      <w:r>
        <w:rPr>
          <w:rFonts w:ascii="Times New Roman" w:hAnsi="Times New Roman"/>
        </w:rPr>
        <w:t xml:space="preserve">&lt;2 </w:t>
      </w:r>
      <w:r>
        <w:rPr>
          <w:rFonts w:ascii="Times New Roman" w:hAnsi="Times New Roman"/>
        </w:rPr>
        <w:t>秒</w:t>
      </w:r>
    </w:p>
    <w:p w14:paraId="2F4A747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智能搜索速度：秒级查询（人脸、车牌、行为结构化数据）</w:t>
      </w:r>
    </w:p>
    <w:p w14:paraId="5662B69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统一管理平台：打破数据孤岛，所有设备统一接入</w:t>
      </w:r>
    </w:p>
    <w:p w14:paraId="2403DC5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告警推送响应时间：</w:t>
      </w:r>
      <w:r>
        <w:rPr>
          <w:rFonts w:ascii="Times New Roman" w:hAnsi="Times New Roman"/>
        </w:rPr>
        <w:t xml:space="preserve">&lt;1 </w:t>
      </w:r>
      <w:r>
        <w:rPr>
          <w:rFonts w:ascii="Times New Roman" w:hAnsi="Times New Roman"/>
        </w:rPr>
        <w:t>秒（自动触发视频弹窗、工单派发）</w:t>
      </w:r>
    </w:p>
    <w:p w14:paraId="4329618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人员考勤：自动统计，无需打卡</w:t>
      </w:r>
    </w:p>
    <w:p w14:paraId="25905DE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车辆管理：自动识别，无感通行</w:t>
      </w:r>
    </w:p>
    <w:p w14:paraId="2E6F2E2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运维效率：从</w:t>
      </w:r>
      <w:r>
        <w:rPr>
          <w:rFonts w:ascii="Times New Roman" w:hAnsi="Times New Roman"/>
        </w:rPr>
        <w:t xml:space="preserve"> 5 </w:t>
      </w:r>
      <w:r>
        <w:rPr>
          <w:rFonts w:ascii="Times New Roman" w:hAnsi="Times New Roman"/>
        </w:rPr>
        <w:t>人</w:t>
      </w:r>
      <w:r>
        <w:rPr>
          <w:rFonts w:ascii="Times New Roman" w:hAnsi="Times New Roman"/>
        </w:rPr>
        <w:t xml:space="preserve"> 24 </w:t>
      </w:r>
      <w:r>
        <w:rPr>
          <w:rFonts w:ascii="Times New Roman" w:hAnsi="Times New Roman"/>
        </w:rPr>
        <w:t>小时值守降低到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人</w:t>
      </w:r>
      <w:r>
        <w:rPr>
          <w:rFonts w:ascii="Times New Roman" w:hAnsi="Times New Roman"/>
        </w:rPr>
        <w:t xml:space="preserve"> 8 </w:t>
      </w:r>
      <w:r>
        <w:rPr>
          <w:rFonts w:ascii="Times New Roman" w:hAnsi="Times New Roman"/>
        </w:rPr>
        <w:t>小时值守，人力成本降低</w:t>
      </w:r>
      <w:r>
        <w:rPr>
          <w:rFonts w:ascii="Times New Roman" w:hAnsi="Times New Roman"/>
        </w:rPr>
        <w:t xml:space="preserve"> 60%</w:t>
      </w:r>
    </w:p>
    <w:p w14:paraId="7A4B443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人脸识别考勤（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XFaceNet </w:t>
      </w:r>
      <w:r>
        <w:rPr>
          <w:rFonts w:ascii="Times New Roman" w:hAnsi="Times New Roman"/>
        </w:rPr>
        <w:t>识别）</w:t>
      </w:r>
    </w:p>
    <w:p w14:paraId="34850A5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车牌识别（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XCocr </w:t>
      </w:r>
      <w:r>
        <w:rPr>
          <w:rFonts w:ascii="Times New Roman" w:hAnsi="Times New Roman"/>
        </w:rPr>
        <w:t>识别）</w:t>
      </w:r>
    </w:p>
    <w:p w14:paraId="6EE95D2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周界入侵（雷达</w:t>
      </w:r>
      <w:r>
        <w:rPr>
          <w:rFonts w:ascii="Times New Roman" w:hAnsi="Times New Roman"/>
        </w:rPr>
        <w:t xml:space="preserve"> + 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DeepSort </w:t>
      </w:r>
      <w:r>
        <w:rPr>
          <w:rFonts w:ascii="Times New Roman" w:hAnsi="Times New Roman"/>
        </w:rPr>
        <w:t>跟踪）</w:t>
      </w:r>
    </w:p>
    <w:p w14:paraId="09A8777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跌倒检测（</w:t>
      </w:r>
      <w:r>
        <w:rPr>
          <w:rFonts w:ascii="Times New Roman" w:hAnsi="Times New Roman"/>
        </w:rPr>
        <w:t xml:space="preserve">VideoNet </w:t>
      </w:r>
      <w:r>
        <w:rPr>
          <w:rFonts w:ascii="Times New Roman" w:hAnsi="Times New Roman"/>
        </w:rPr>
        <w:t>行为识别）</w:t>
      </w:r>
    </w:p>
    <w:p w14:paraId="1EFAF9B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打架检测（</w:t>
      </w:r>
      <w:r>
        <w:rPr>
          <w:rFonts w:ascii="Times New Roman" w:hAnsi="Times New Roman"/>
        </w:rPr>
        <w:t xml:space="preserve">VideoNet </w:t>
      </w:r>
      <w:r>
        <w:rPr>
          <w:rFonts w:ascii="Times New Roman" w:hAnsi="Times New Roman"/>
        </w:rPr>
        <w:t>行为识别）</w:t>
      </w:r>
    </w:p>
    <w:p w14:paraId="1D4A251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烟雾火灾检测（</w:t>
      </w:r>
      <w:r>
        <w:rPr>
          <w:rFonts w:ascii="Times New Roman" w:hAnsi="Times New Roman"/>
        </w:rPr>
        <w:t xml:space="preserve">YOLO </w:t>
      </w:r>
      <w:r>
        <w:rPr>
          <w:rFonts w:ascii="Times New Roman" w:hAnsi="Times New Roman"/>
        </w:rPr>
        <w:t>检测）</w:t>
      </w:r>
    </w:p>
    <w:p w14:paraId="407DADC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玻璃破碎检测（</w:t>
      </w:r>
      <w:r>
        <w:rPr>
          <w:rFonts w:ascii="Times New Roman" w:hAnsi="Times New Roman"/>
        </w:rPr>
        <w:t xml:space="preserve">AudioNet </w:t>
      </w:r>
      <w:r>
        <w:rPr>
          <w:rFonts w:ascii="Times New Roman" w:hAnsi="Times New Roman"/>
        </w:rPr>
        <w:t>声音识别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拾音器</w:t>
      </w:r>
      <w:r>
        <w:rPr>
          <w:rFonts w:ascii="Times New Roman" w:hAnsi="Times New Roman"/>
        </w:rPr>
        <w:t xml:space="preserve"> CCE-915E</w:t>
      </w:r>
      <w:r>
        <w:rPr>
          <w:rFonts w:ascii="Times New Roman" w:hAnsi="Times New Roman"/>
        </w:rPr>
        <w:t>）</w:t>
      </w:r>
    </w:p>
    <w:p w14:paraId="307FD37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呼救声识别（</w:t>
      </w:r>
      <w:r>
        <w:rPr>
          <w:rFonts w:ascii="Times New Roman" w:hAnsi="Times New Roman"/>
        </w:rPr>
        <w:t xml:space="preserve">AudioNet </w:t>
      </w:r>
      <w:r>
        <w:rPr>
          <w:rFonts w:ascii="Times New Roman" w:hAnsi="Times New Roman"/>
        </w:rPr>
        <w:t>声音识别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关键词检测）</w:t>
      </w:r>
    </w:p>
    <w:p w14:paraId="32E0CDA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异常声监测（设备故障声、异响等）</w:t>
      </w:r>
    </w:p>
    <w:p w14:paraId="753E73C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音频监测配置：</w:t>
      </w:r>
    </w:p>
    <w:p w14:paraId="77ED948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拾音器</w:t>
      </w:r>
      <w:r>
        <w:rPr>
          <w:rFonts w:ascii="Times New Roman" w:hAnsi="Times New Roman"/>
        </w:rPr>
        <w:t xml:space="preserve"> × 2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 xml:space="preserve">CCE-915E </w:t>
      </w:r>
      <w:r>
        <w:rPr>
          <w:rFonts w:ascii="Times New Roman" w:hAnsi="Times New Roman"/>
        </w:rPr>
        <w:t>网络拾音器）</w:t>
      </w:r>
    </w:p>
    <w:p w14:paraId="7066FDA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关键词告警：自定义关键词（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救命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抢劫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打架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等）</w:t>
      </w:r>
    </w:p>
    <w:p w14:paraId="3A1D624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异常声告警：玻璃破碎、咳嗽声（疫情防控）、异常响声</w:t>
      </w:r>
    </w:p>
    <w:p w14:paraId="144F443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声压级监测：超过</w:t>
      </w:r>
      <w:r>
        <w:rPr>
          <w:rFonts w:ascii="Times New Roman" w:hAnsi="Times New Roman"/>
        </w:rPr>
        <w:t xml:space="preserve"> 80dB </w:t>
      </w:r>
      <w:r>
        <w:rPr>
          <w:rFonts w:ascii="Times New Roman" w:hAnsi="Times New Roman"/>
        </w:rPr>
        <w:t>触发噪声告警</w:t>
      </w:r>
    </w:p>
    <w:p w14:paraId="3FF7A07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音视频联动：关键词触发</w:t>
      </w:r>
      <w:r>
        <w:rPr>
          <w:rFonts w:ascii="Times New Roman" w:hAnsi="Times New Roman"/>
        </w:rPr>
        <w:t xml:space="preserve"> → </w:t>
      </w:r>
      <w:r>
        <w:rPr>
          <w:rFonts w:ascii="Times New Roman" w:hAnsi="Times New Roman"/>
        </w:rPr>
        <w:t>自动抓拍</w:t>
      </w:r>
      <w:r>
        <w:rPr>
          <w:rFonts w:ascii="Times New Roman" w:hAnsi="Times New Roman"/>
        </w:rPr>
        <w:t xml:space="preserve"> → </w:t>
      </w:r>
      <w:r>
        <w:rPr>
          <w:rFonts w:ascii="Times New Roman" w:hAnsi="Times New Roman"/>
        </w:rPr>
        <w:t>人员追踪</w:t>
      </w:r>
    </w:p>
    <w:p w14:paraId="19D46D9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告警联动：触发声光告警器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自动录音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上报平台</w:t>
      </w:r>
    </w:p>
    <w:p w14:paraId="057E259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：</w:t>
      </w:r>
    </w:p>
    <w:p w14:paraId="5373ACA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某科技园区部署后：</w:t>
      </w:r>
    </w:p>
    <w:p w14:paraId="17B3440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人脸识别考勤准确率：</w:t>
      </w:r>
      <w:r>
        <w:rPr>
          <w:rFonts w:ascii="Times New Roman" w:hAnsi="Times New Roman"/>
        </w:rPr>
        <w:t xml:space="preserve"> 99.5%</w:t>
      </w:r>
    </w:p>
    <w:p w14:paraId="5344C33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车牌识别准确率：</w:t>
      </w:r>
      <w:r>
        <w:rPr>
          <w:rFonts w:ascii="Times New Roman" w:hAnsi="Times New Roman"/>
        </w:rPr>
        <w:t xml:space="preserve"> 98.8%</w:t>
      </w:r>
    </w:p>
    <w:p w14:paraId="1000E6B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周界入侵误报率：</w:t>
      </w:r>
      <w:r>
        <w:rPr>
          <w:rFonts w:ascii="Times New Roman" w:hAnsi="Times New Roman"/>
        </w:rPr>
        <w:t xml:space="preserve"> &lt;1%</w:t>
      </w:r>
    </w:p>
    <w:p w14:paraId="0D9F27D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跌倒检测准确率：</w:t>
      </w:r>
      <w:r>
        <w:rPr>
          <w:rFonts w:ascii="Times New Roman" w:hAnsi="Times New Roman"/>
        </w:rPr>
        <w:t xml:space="preserve"> 91%</w:t>
      </w:r>
    </w:p>
    <w:p w14:paraId="2DC8092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打架检测准确率：</w:t>
      </w:r>
      <w:r>
        <w:rPr>
          <w:rFonts w:ascii="Times New Roman" w:hAnsi="Times New Roman"/>
        </w:rPr>
        <w:t xml:space="preserve"> 88%</w:t>
      </w:r>
    </w:p>
    <w:p w14:paraId="6E149AF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玻璃破碎声识别准确率：</w:t>
      </w:r>
      <w:r>
        <w:rPr>
          <w:rFonts w:ascii="Times New Roman" w:hAnsi="Times New Roman"/>
        </w:rPr>
        <w:t xml:space="preserve"> 92%</w:t>
      </w:r>
    </w:p>
    <w:p w14:paraId="27893E6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关键词识别准确率：</w:t>
      </w:r>
      <w:r>
        <w:rPr>
          <w:rFonts w:ascii="Times New Roman" w:hAnsi="Times New Roman"/>
        </w:rPr>
        <w:t xml:space="preserve"> 90%</w:t>
      </w:r>
    </w:p>
    <w:p w14:paraId="572D005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呼救声识别准确率：</w:t>
      </w:r>
      <w:r>
        <w:rPr>
          <w:rFonts w:ascii="Times New Roman" w:hAnsi="Times New Roman"/>
        </w:rPr>
        <w:t xml:space="preserve"> 89%</w:t>
      </w:r>
    </w:p>
    <w:p w14:paraId="7473DA0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声压级监测精度：</w:t>
      </w:r>
      <w:r>
        <w:rPr>
          <w:rFonts w:ascii="Times New Roman" w:hAnsi="Times New Roman"/>
        </w:rPr>
        <w:t xml:space="preserve"> ±2dB</w:t>
      </w:r>
    </w:p>
    <w:p w14:paraId="1B80547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DeepSort </w:t>
      </w:r>
      <w:r>
        <w:rPr>
          <w:rFonts w:ascii="Times New Roman" w:hAnsi="Times New Roman"/>
        </w:rPr>
        <w:t>实现跨</w:t>
      </w:r>
      <w:r>
        <w:rPr>
          <w:rFonts w:ascii="Times New Roman" w:hAnsi="Times New Roman"/>
        </w:rPr>
        <w:t xml:space="preserve"> 10 </w:t>
      </w:r>
      <w:r>
        <w:rPr>
          <w:rFonts w:ascii="Times New Roman" w:hAnsi="Times New Roman"/>
        </w:rPr>
        <w:t>个摄像头追踪</w:t>
      </w:r>
    </w:p>
    <w:p w14:paraId="253591A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音视频联动告警响应时间：</w:t>
      </w:r>
      <w:r>
        <w:rPr>
          <w:rFonts w:ascii="Times New Roman" w:hAnsi="Times New Roman"/>
        </w:rPr>
        <w:t xml:space="preserve"> &lt;2 </w:t>
      </w:r>
      <w:r>
        <w:rPr>
          <w:rFonts w:ascii="Times New Roman" w:hAnsi="Times New Roman"/>
        </w:rPr>
        <w:t>秒</w:t>
      </w:r>
    </w:p>
    <w:p w14:paraId="1320A80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月均误报次数：</w:t>
      </w:r>
      <w:r>
        <w:rPr>
          <w:rFonts w:ascii="Times New Roman" w:hAnsi="Times New Roman"/>
        </w:rPr>
        <w:t xml:space="preserve"> &lt;3 </w:t>
      </w:r>
      <w:r>
        <w:rPr>
          <w:rFonts w:ascii="Times New Roman" w:hAnsi="Times New Roman"/>
        </w:rPr>
        <w:t>次（音视频融合判断）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23EF4" w14:paraId="5226AAD8" w14:textId="77777777">
        <w:trPr>
          <w:cantSplit/>
        </w:trPr>
        <w:tc>
          <w:tcPr>
            <w:tcW w:w="9026" w:type="dxa"/>
            <w:tcBorders>
              <w:top w:val="nil"/>
              <w:left w:val="nil"/>
              <w:bottom w:val="single" w:sz="4" w:space="0" w:color="D0D5DD"/>
              <w:right w:val="nil"/>
            </w:tcBorders>
            <w:tcMar>
              <w:top w:w="120" w:type="dxa"/>
              <w:left w:w="0" w:type="dxa"/>
              <w:bottom w:w="120" w:type="dxa"/>
              <w:right w:w="0" w:type="dxa"/>
            </w:tcMar>
          </w:tcPr>
          <w:p w14:paraId="66D9F206" w14:textId="77777777" w:rsidR="00F23EF4" w:rsidRDefault="00F23EF4">
            <w:pPr>
              <w:rPr>
                <w:rFonts w:ascii="Times New Roman" w:hAnsi="Times New Roman"/>
              </w:rPr>
            </w:pPr>
          </w:p>
        </w:tc>
      </w:tr>
    </w:tbl>
    <w:p w14:paraId="3074F211" w14:textId="77777777" w:rsidR="00F23EF4" w:rsidRDefault="001F0439">
      <w:pPr>
        <w:pStyle w:val="2"/>
        <w:rPr>
          <w:rFonts w:ascii="Times New Roman" w:hAnsi="Times New Roman"/>
        </w:rPr>
      </w:pPr>
      <w:bookmarkStart w:id="33" w:name="_Toc__6__34"/>
      <w:r>
        <w:rPr>
          <w:rFonts w:ascii="Times New Roman" w:hAnsi="Times New Roman"/>
        </w:rPr>
        <w:t xml:space="preserve">6. </w:t>
      </w:r>
      <w:r>
        <w:rPr>
          <w:rFonts w:ascii="Times New Roman" w:hAnsi="Times New Roman"/>
        </w:rPr>
        <w:t>技术服务套餐</w:t>
      </w:r>
      <w:bookmarkEnd w:id="33"/>
    </w:p>
    <w:p w14:paraId="1177489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为满足不同客户的需求，我们提供四种技术服务套餐，从基础部署到全方位技术支持。</w:t>
      </w:r>
    </w:p>
    <w:p w14:paraId="2828E7EE" w14:textId="77777777" w:rsidR="00F23EF4" w:rsidRDefault="001F0439">
      <w:pPr>
        <w:pStyle w:val="3"/>
        <w:rPr>
          <w:rFonts w:ascii="Times New Roman" w:hAnsi="Times New Roman"/>
        </w:rPr>
      </w:pPr>
      <w:bookmarkStart w:id="34" w:name="_Toc__61__35"/>
      <w:r>
        <w:rPr>
          <w:rFonts w:ascii="Times New Roman" w:hAnsi="Times New Roman"/>
        </w:rPr>
        <w:t xml:space="preserve">6.1 </w:t>
      </w:r>
      <w:r>
        <w:rPr>
          <w:rFonts w:ascii="Times New Roman" w:hAnsi="Times New Roman"/>
        </w:rPr>
        <w:t>套餐对比</w:t>
      </w:r>
      <w:bookmarkEnd w:id="34"/>
    </w:p>
    <w:p w14:paraId="445660D7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6D42D46B" wp14:editId="37DC080E">
            <wp:extent cx="4953000" cy="276225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DE79B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6-1 </w:t>
      </w:r>
      <w:r>
        <w:rPr>
          <w:rFonts w:ascii="Times New Roman" w:hAnsi="Times New Roman"/>
        </w:rPr>
        <w:t>技术服务套餐对比。</w:t>
      </w:r>
    </w:p>
    <w:p w14:paraId="363AF46F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展示基础版、标准版、专业版、旗舰版四种套餐的功能差异，包括硬件设备、软件系统、算法库、传感器支持、技术支持、部署服务、培训、质保期限和云端存储等内容。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3"/>
        <w:gridCol w:w="1384"/>
        <w:gridCol w:w="1513"/>
        <w:gridCol w:w="1513"/>
        <w:gridCol w:w="1457"/>
      </w:tblGrid>
      <w:tr w:rsidR="00F23EF4" w14:paraId="6B51E6C2" w14:textId="77777777">
        <w:trPr>
          <w:tblHeader/>
        </w:trPr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C018F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lastRenderedPageBreak/>
              <w:t>服务内容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8AC95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基础版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5B1A5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标准版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0E990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专业版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11937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旗舰版</w:t>
            </w:r>
          </w:p>
        </w:tc>
      </w:tr>
      <w:tr w:rsidR="00F23EF4" w14:paraId="4D5C0D80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0E8DB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硬件设备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5FC5C1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3244E5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89DF7B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4F46CE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01E70B1E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7EB7F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AI BOX Pro </w:t>
            </w:r>
            <w:r>
              <w:rPr>
                <w:rFonts w:ascii="Times New Roman" w:hAnsi="Times New Roman"/>
              </w:rPr>
              <w:t>主机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64A87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9EE0D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24D0F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70FEA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48F2B070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A2305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标准配件（电源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天线）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24C35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677DC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5147F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41735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1A1E9CA5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679ED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IP67 </w:t>
            </w:r>
            <w:r>
              <w:rPr>
                <w:rFonts w:ascii="Times New Roman" w:hAnsi="Times New Roman"/>
              </w:rPr>
              <w:t>防护外壳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44818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2919F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选配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D4F17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41386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33F9ADE5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6C20C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软件系统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31A2DF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420A2C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8D0690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418E36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3D9E61E9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9102D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边缘端系统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267AA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3C00E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FB8C8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4A5B5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6802D670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1EEA8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云端管理系统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192B4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9EB0B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ED535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A3E13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16072460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E9650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AI </w:t>
            </w:r>
            <w:r>
              <w:rPr>
                <w:rFonts w:ascii="Times New Roman" w:hAnsi="Times New Roman"/>
              </w:rPr>
              <w:t>训练平台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D564F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8ED34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4D626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C4E80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74236AE5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0B2EB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开放</w:t>
            </w:r>
            <w:r>
              <w:rPr>
                <w:rFonts w:ascii="Times New Roman" w:hAnsi="Times New Roman"/>
              </w:rPr>
              <w:t xml:space="preserve"> API/SDK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0B48D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F73D3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F38B1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2CE39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158B97EA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C8D3F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内置算法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799A67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25472D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28303D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CF520C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26F9C1AA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4FAD4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通用算法库（</w:t>
            </w:r>
            <w:r>
              <w:rPr>
                <w:rFonts w:ascii="Times New Roman" w:hAnsi="Times New Roman"/>
              </w:rPr>
              <w:t>60+</w:t>
            </w:r>
            <w:r>
              <w:rPr>
                <w:rFonts w:ascii="Times New Roman" w:hAnsi="Times New Roman"/>
              </w:rPr>
              <w:t>）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B711E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376D1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61DE5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9B32D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236886CE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8757A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检测模型（</w:t>
            </w:r>
            <w:r>
              <w:rPr>
                <w:rFonts w:ascii="Times New Roman" w:hAnsi="Times New Roman"/>
              </w:rPr>
              <w:t xml:space="preserve">YOLO </w:t>
            </w:r>
            <w:r>
              <w:rPr>
                <w:rFonts w:ascii="Times New Roman" w:hAnsi="Times New Roman"/>
              </w:rPr>
              <w:t>系列）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3A3A5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DC2C6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A0A31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9CA4B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0ED82E05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0863C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跟踪模型（</w:t>
            </w:r>
            <w:r>
              <w:rPr>
                <w:rFonts w:ascii="Times New Roman" w:hAnsi="Times New Roman"/>
              </w:rPr>
              <w:t>DeepSort</w:t>
            </w:r>
            <w:r>
              <w:rPr>
                <w:rFonts w:ascii="Times New Roman" w:hAnsi="Times New Roman"/>
              </w:rPr>
              <w:t>）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E7B19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93C20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880CF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65577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59BFB2B3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6A307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识别模型（</w:t>
            </w:r>
            <w:r>
              <w:rPr>
                <w:rFonts w:ascii="Times New Roman" w:hAnsi="Times New Roman"/>
              </w:rPr>
              <w:t>XFaceNet/XCocr</w:t>
            </w:r>
            <w:r>
              <w:rPr>
                <w:rFonts w:ascii="Times New Roman" w:hAnsi="Times New Roman"/>
              </w:rPr>
              <w:t>）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D2E78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080D4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F1B58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CE0C6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78E23A06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3755A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分类模型（</w:t>
            </w:r>
            <w:r>
              <w:rPr>
                <w:rFonts w:ascii="Times New Roman" w:hAnsi="Times New Roman"/>
              </w:rPr>
              <w:t>ResNet/AudioNet/VideoNet</w:t>
            </w:r>
            <w:r>
              <w:rPr>
                <w:rFonts w:ascii="Times New Roman" w:hAnsi="Times New Roman"/>
              </w:rPr>
              <w:t>）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DE566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A508E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545AB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28160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52A2BDBA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D8E17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行业定制算法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4E00E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86392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r>
              <w:rPr>
                <w:rFonts w:ascii="Times New Roman" w:hAnsi="Times New Roman"/>
              </w:rPr>
              <w:t>个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4B315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r>
              <w:rPr>
                <w:rFonts w:ascii="Times New Roman" w:hAnsi="Times New Roman"/>
              </w:rPr>
              <w:t>个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B1660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不限</w:t>
            </w:r>
          </w:p>
        </w:tc>
      </w:tr>
      <w:tr w:rsidR="00F23EF4" w14:paraId="2D3F8570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557D7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算法热更新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BAD92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28A8D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E248D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1199A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30714F7A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EEEC4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传感器支持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EA8043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474D8D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76F171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194B7A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3502B0CC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02D21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可见光摄像头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427CD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BD398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55951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45560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1368D746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4562E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热红外相机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F09EE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0D9D8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60023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41626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0608CC72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17415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激光雷达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32872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791B7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1ECA8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4D001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016A51DC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97E85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4D </w:t>
            </w:r>
            <w:r>
              <w:rPr>
                <w:rFonts w:ascii="Times New Roman" w:hAnsi="Times New Roman"/>
              </w:rPr>
              <w:t>毫米波雷达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B90A8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D69ED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993D6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D49BD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41266013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D3097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音频拾音器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1FCC7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F3BE2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D3D97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4A22D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34EC6B1A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40A2E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技术支持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B738C2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096297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17F4DA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19194D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07E718B4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D58CE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在线文档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视频教程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8B463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10C2B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0A6BB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D38D7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7EE3763E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AB584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邮件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工单支持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66800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4B278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3901E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09A3F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0C50CBB6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3C27F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电话技术支持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D67A9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2A95F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工作时间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C77EF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工作时间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5EB4F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7×24 </w:t>
            </w:r>
            <w:r>
              <w:rPr>
                <w:rFonts w:ascii="Times New Roman" w:hAnsi="Times New Roman"/>
              </w:rPr>
              <w:t>小时</w:t>
            </w:r>
          </w:p>
        </w:tc>
      </w:tr>
      <w:tr w:rsidR="00F23EF4" w14:paraId="07625C8C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A3BB2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远程协助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4F2C7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6AC48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013D7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9FC55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5B6B962E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85145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现场技术支持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6A314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F0A12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62DF0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r>
              <w:rPr>
                <w:rFonts w:ascii="Times New Roman" w:hAnsi="Times New Roman"/>
              </w:rPr>
              <w:t>次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年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141B6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不限</w:t>
            </w:r>
          </w:p>
        </w:tc>
      </w:tr>
      <w:tr w:rsidR="00F23EF4" w14:paraId="7C61C6C3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6D4E2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部署实施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5C4082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2364E3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E23202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A537FE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4E67D10A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132F9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安装指导文档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15540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445AE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60B7D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78D3F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50610BBC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CB5CA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远程安装指导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AE3B5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27A6A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319FB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C95F7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37B90CB4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0C168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现场安装调试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8C8C36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FC62F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6E5C5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D8C2E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2068AC05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291C7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方案设计咨询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371C7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4AC88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FBED1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8C2489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4CEBB852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9BEE6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培训服务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156377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95D712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68BDB5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429F73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09020D1C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0B0ED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在线培训视频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44000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C2DF4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FD21A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00E29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0D8765D8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BD928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远程实时培训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AA6CE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21A8E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次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5A43F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r>
              <w:rPr>
                <w:rFonts w:ascii="Times New Roman" w:hAnsi="Times New Roman"/>
              </w:rPr>
              <w:t>次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EF547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不限</w:t>
            </w:r>
          </w:p>
        </w:tc>
      </w:tr>
      <w:tr w:rsidR="00F23EF4" w14:paraId="28F4BDF2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5ACD7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现场培训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87FD7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142F9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71F6B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次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129BE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不限</w:t>
            </w:r>
          </w:p>
        </w:tc>
      </w:tr>
      <w:tr w:rsidR="00F23EF4" w14:paraId="34515A5C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27C78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质保与维护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1D6A7E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8B3A52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490765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ADA2F5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4AF8D582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044E9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硬件质保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47E88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年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B0253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r>
              <w:rPr>
                <w:rFonts w:ascii="Times New Roman" w:hAnsi="Times New Roman"/>
              </w:rPr>
              <w:t>年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905BD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</w:rPr>
              <w:t>年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20FF8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r>
              <w:rPr>
                <w:rFonts w:ascii="Times New Roman" w:hAnsi="Times New Roman"/>
              </w:rPr>
              <w:t>年</w:t>
            </w:r>
          </w:p>
        </w:tc>
      </w:tr>
      <w:tr w:rsidR="00F23EF4" w14:paraId="24D2EA1C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23BDC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软件免费升级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348E8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年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4CA7F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r>
              <w:rPr>
                <w:rFonts w:ascii="Times New Roman" w:hAnsi="Times New Roman"/>
              </w:rPr>
              <w:t>年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D456D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终身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13709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终身</w:t>
            </w:r>
          </w:p>
        </w:tc>
      </w:tr>
      <w:tr w:rsidR="00F23EF4" w14:paraId="6DC0AE5B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6BEFD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故障响应时间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DBEEE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48 </w:t>
            </w:r>
            <w:r>
              <w:rPr>
                <w:rFonts w:ascii="Times New Roman" w:hAnsi="Times New Roman"/>
              </w:rPr>
              <w:t>小时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68124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 </w:t>
            </w:r>
            <w:r>
              <w:rPr>
                <w:rFonts w:ascii="Times New Roman" w:hAnsi="Times New Roman"/>
              </w:rPr>
              <w:t>小时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9297F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小时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DBEA8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小时</w:t>
            </w:r>
          </w:p>
        </w:tc>
      </w:tr>
      <w:tr w:rsidR="00F23EF4" w14:paraId="163DA438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EDC23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备机服务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3F58E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43130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3DBD5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395D5F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599D8652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D1C31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数据服务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3760BD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8722C1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4D15C3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48B6E7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50FBA85F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36DFC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云端存储空间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3426B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BE2E9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100GB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0F521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500GB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CC3AE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2TB</w:t>
            </w:r>
          </w:p>
        </w:tc>
      </w:tr>
      <w:tr w:rsidR="00F23EF4" w14:paraId="3A624B96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772E2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录像保存时长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32B91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本地</w:t>
            </w:r>
            <w:r>
              <w:rPr>
                <w:rFonts w:ascii="Times New Roman" w:hAnsi="Times New Roman"/>
              </w:rPr>
              <w:t xml:space="preserve"> 7 </w:t>
            </w:r>
            <w:r>
              <w:rPr>
                <w:rFonts w:ascii="Times New Roman" w:hAnsi="Times New Roman"/>
              </w:rPr>
              <w:t>天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F31A7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云端</w:t>
            </w:r>
            <w:r>
              <w:rPr>
                <w:rFonts w:ascii="Times New Roman" w:hAnsi="Times New Roman"/>
              </w:rPr>
              <w:t xml:space="preserve"> 30 </w:t>
            </w:r>
            <w:r>
              <w:rPr>
                <w:rFonts w:ascii="Times New Roman" w:hAnsi="Times New Roman"/>
              </w:rPr>
              <w:t>天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4B3E2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云端</w:t>
            </w:r>
            <w:r>
              <w:rPr>
                <w:rFonts w:ascii="Times New Roman" w:hAnsi="Times New Roman"/>
              </w:rPr>
              <w:t xml:space="preserve"> 90 </w:t>
            </w:r>
            <w:r>
              <w:rPr>
                <w:rFonts w:ascii="Times New Roman" w:hAnsi="Times New Roman"/>
              </w:rPr>
              <w:t>天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9BCF0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云端</w:t>
            </w:r>
            <w:r>
              <w:rPr>
                <w:rFonts w:ascii="Times New Roman" w:hAnsi="Times New Roman"/>
              </w:rPr>
              <w:t xml:space="preserve"> 180 </w:t>
            </w:r>
            <w:r>
              <w:rPr>
                <w:rFonts w:ascii="Times New Roman" w:hAnsi="Times New Roman"/>
              </w:rPr>
              <w:t>天</w:t>
            </w:r>
          </w:p>
        </w:tc>
      </w:tr>
      <w:tr w:rsidR="00F23EF4" w14:paraId="44A64D35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FA7FB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数据导出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01D77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B29C4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216F2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B15F6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3AC36483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ECD31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私有化部署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6A8487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6AF5D9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66789F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2E5016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572E207E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F3CDA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云端系统私有化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2483B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DEB30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86739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0E8C6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63941195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A1550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数据完全本地化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47731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16FDC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121BD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C23C6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  <w:tr w:rsidR="00F23EF4" w14:paraId="4AE5B3DD" w14:textId="77777777"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737CF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源码授权（可选）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8EB30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77DBF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3DFE8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05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594CD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✓</w:t>
            </w:r>
          </w:p>
        </w:tc>
      </w:tr>
    </w:tbl>
    <w:p w14:paraId="6932045E" w14:textId="77777777" w:rsidR="00F23EF4" w:rsidRDefault="00F23EF4">
      <w:pPr>
        <w:pStyle w:val="3"/>
        <w:rPr>
          <w:rFonts w:ascii="Times New Roman" w:hAnsi="Times New Roman"/>
        </w:rPr>
      </w:pPr>
      <w:bookmarkStart w:id="35" w:name="_Toc__62__36"/>
    </w:p>
    <w:p w14:paraId="3EDE773F" w14:textId="77777777" w:rsidR="00F23EF4" w:rsidRDefault="001F0439">
      <w:pPr>
        <w:pStyle w:val="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 </w:t>
      </w:r>
      <w:r>
        <w:rPr>
          <w:rFonts w:ascii="Times New Roman" w:hAnsi="Times New Roman"/>
        </w:rPr>
        <w:t>基础版</w:t>
      </w:r>
      <w:r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快速入门</w:t>
      </w:r>
      <w:bookmarkEnd w:id="35"/>
    </w:p>
    <w:p w14:paraId="7791715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适用场景</w:t>
      </w:r>
      <w:r>
        <w:rPr>
          <w:rFonts w:ascii="Times New Roman" w:hAnsi="Times New Roman"/>
        </w:rPr>
        <w:t>：小规模试点项目，单点位监测，技术验证</w:t>
      </w:r>
    </w:p>
    <w:p w14:paraId="21B6256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包含内容：</w:t>
      </w:r>
    </w:p>
    <w:p w14:paraId="63C65BC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AI BOX Pro </w:t>
      </w:r>
      <w:r>
        <w:rPr>
          <w:rFonts w:ascii="Times New Roman" w:hAnsi="Times New Roman"/>
        </w:rPr>
        <w:t>主机</w:t>
      </w:r>
      <w:r>
        <w:rPr>
          <w:rFonts w:ascii="Times New Roman" w:hAnsi="Times New Roman"/>
        </w:rPr>
        <w:t xml:space="preserve"> × 1</w:t>
      </w:r>
    </w:p>
    <w:p w14:paraId="4BBCB0D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边缘端软件系统（完整功能）</w:t>
      </w:r>
    </w:p>
    <w:p w14:paraId="20D850F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60+</w:t>
      </w:r>
      <w:r>
        <w:rPr>
          <w:rFonts w:ascii="Times New Roman" w:hAnsi="Times New Roman"/>
        </w:rPr>
        <w:t>通用算法库（检测类为主）</w:t>
      </w:r>
    </w:p>
    <w:p w14:paraId="25A6E40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支持可见光摄像头接入（最多</w:t>
      </w:r>
      <w:r>
        <w:rPr>
          <w:rFonts w:ascii="Times New Roman" w:hAnsi="Times New Roman"/>
        </w:rPr>
        <w:t xml:space="preserve"> 8 </w:t>
      </w:r>
      <w:r>
        <w:rPr>
          <w:rFonts w:ascii="Times New Roman" w:hAnsi="Times New Roman"/>
        </w:rPr>
        <w:t>路）</w:t>
      </w:r>
    </w:p>
    <w:p w14:paraId="0E87BC2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在线文档与视频教程</w:t>
      </w:r>
    </w:p>
    <w:p w14:paraId="0849566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邮件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工单技术支持</w:t>
      </w:r>
    </w:p>
    <w:p w14:paraId="008425B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硬件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年质保</w:t>
      </w:r>
    </w:p>
    <w:p w14:paraId="68A7290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软件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年免费升级</w:t>
      </w:r>
    </w:p>
    <w:p w14:paraId="6FDDEC0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不包含</w:t>
      </w:r>
      <w:r>
        <w:rPr>
          <w:rFonts w:ascii="Times New Roman" w:hAnsi="Times New Roman"/>
        </w:rPr>
        <w:t>：</w:t>
      </w:r>
    </w:p>
    <w:p w14:paraId="2FB5935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云端管理系统</w:t>
      </w:r>
    </w:p>
    <w:p w14:paraId="63E2BB6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多传感器融合（仅支持可见光）</w:t>
      </w:r>
    </w:p>
    <w:p w14:paraId="0C3D861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高级算法（跟踪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识别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分类）</w:t>
      </w:r>
    </w:p>
    <w:p w14:paraId="2F4CED8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定制算法开发</w:t>
      </w:r>
    </w:p>
    <w:p w14:paraId="3540319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现场技术支持</w:t>
      </w:r>
    </w:p>
    <w:p w14:paraId="7ABB9C3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典型应用</w:t>
      </w:r>
      <w:r>
        <w:rPr>
          <w:rFonts w:ascii="Times New Roman" w:hAnsi="Times New Roman"/>
        </w:rPr>
        <w:t>：</w:t>
      </w:r>
    </w:p>
    <w:p w14:paraId="0A64B77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小型光伏电站（单个监测点）</w:t>
      </w:r>
    </w:p>
    <w:p w14:paraId="54DED67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仓库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车间安防监控</w:t>
      </w:r>
    </w:p>
    <w:p w14:paraId="03D5D68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单个风机叶片监测</w:t>
      </w:r>
    </w:p>
    <w:p w14:paraId="3D94410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价格</w:t>
      </w:r>
      <w:r>
        <w:rPr>
          <w:rFonts w:ascii="Times New Roman" w:hAnsi="Times New Roman"/>
        </w:rPr>
        <w:t>：联系销售</w:t>
      </w:r>
    </w:p>
    <w:p w14:paraId="7B8F7BA9" w14:textId="77777777" w:rsidR="00F23EF4" w:rsidRDefault="001F0439">
      <w:pPr>
        <w:pStyle w:val="3"/>
        <w:rPr>
          <w:rFonts w:ascii="Times New Roman" w:hAnsi="Times New Roman"/>
        </w:rPr>
      </w:pPr>
      <w:bookmarkStart w:id="36" w:name="_Toc__63__37"/>
      <w:r>
        <w:rPr>
          <w:rFonts w:ascii="Times New Roman" w:hAnsi="Times New Roman"/>
        </w:rPr>
        <w:t xml:space="preserve">6.3 </w:t>
      </w:r>
      <w:r>
        <w:rPr>
          <w:rFonts w:ascii="Times New Roman" w:hAnsi="Times New Roman"/>
        </w:rPr>
        <w:t>标准版</w:t>
      </w:r>
      <w:r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企业首选</w:t>
      </w:r>
      <w:bookmarkEnd w:id="36"/>
    </w:p>
    <w:p w14:paraId="4A88059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适用场景</w:t>
      </w:r>
      <w:r>
        <w:rPr>
          <w:rFonts w:ascii="Times New Roman" w:hAnsi="Times New Roman"/>
        </w:rPr>
        <w:t>：中小型项目，多点位监测，需要集中管理</w:t>
      </w:r>
    </w:p>
    <w:p w14:paraId="5F4B742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包含内容</w:t>
      </w:r>
      <w:r>
        <w:rPr>
          <w:rFonts w:ascii="Times New Roman" w:hAnsi="Times New Roman"/>
        </w:rPr>
        <w:t>：</w:t>
      </w:r>
    </w:p>
    <w:p w14:paraId="6CB3F77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基础版全部内容</w:t>
      </w:r>
    </w:p>
    <w:p w14:paraId="4F2AC29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云端管理系统（支持</w:t>
      </w:r>
      <w:r>
        <w:rPr>
          <w:rFonts w:ascii="Times New Roman" w:hAnsi="Times New Roman"/>
        </w:rPr>
        <w:t xml:space="preserve"> 100 </w:t>
      </w:r>
      <w:r>
        <w:rPr>
          <w:rFonts w:ascii="Times New Roman" w:hAnsi="Times New Roman"/>
        </w:rPr>
        <w:t>台设备）</w:t>
      </w:r>
    </w:p>
    <w:p w14:paraId="3677F3A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支持热红外相机、音频拾音器</w:t>
      </w:r>
    </w:p>
    <w:p w14:paraId="32CAE42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DeepSort </w:t>
      </w:r>
      <w:r>
        <w:rPr>
          <w:rFonts w:ascii="Times New Roman" w:hAnsi="Times New Roman"/>
        </w:rPr>
        <w:t>目标跟踪</w:t>
      </w:r>
    </w:p>
    <w:p w14:paraId="2C9F4C2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XFaceNet </w:t>
      </w:r>
      <w:r>
        <w:rPr>
          <w:rFonts w:ascii="Times New Roman" w:hAnsi="Times New Roman"/>
        </w:rPr>
        <w:t>人脸识别、</w:t>
      </w:r>
      <w:r>
        <w:rPr>
          <w:rFonts w:ascii="Times New Roman" w:hAnsi="Times New Roman"/>
        </w:rPr>
        <w:t xml:space="preserve">XCocr </w:t>
      </w:r>
      <w:r>
        <w:rPr>
          <w:rFonts w:ascii="Times New Roman" w:hAnsi="Times New Roman"/>
        </w:rPr>
        <w:t>文字识别</w:t>
      </w:r>
    </w:p>
    <w:p w14:paraId="7639B03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2 </w:t>
      </w:r>
      <w:r>
        <w:rPr>
          <w:rFonts w:ascii="Times New Roman" w:hAnsi="Times New Roman"/>
        </w:rPr>
        <w:t>个行业定制算法</w:t>
      </w:r>
    </w:p>
    <w:p w14:paraId="1E2AEAD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算法热更新功能</w:t>
      </w:r>
    </w:p>
    <w:p w14:paraId="6F808D2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开放</w:t>
      </w:r>
      <w:r>
        <w:rPr>
          <w:rFonts w:ascii="Times New Roman" w:hAnsi="Times New Roman"/>
        </w:rPr>
        <w:t xml:space="preserve"> API/SDK</w:t>
      </w:r>
    </w:p>
    <w:p w14:paraId="31B4EB5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电话技术支持（工作时间）</w:t>
      </w:r>
    </w:p>
    <w:p w14:paraId="04B522F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远程安装指导与培训</w:t>
      </w:r>
    </w:p>
    <w:p w14:paraId="340B976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100GB </w:t>
      </w:r>
      <w:r>
        <w:rPr>
          <w:rFonts w:ascii="Times New Roman" w:hAnsi="Times New Roman"/>
        </w:rPr>
        <w:t>云端存储，录像保存</w:t>
      </w:r>
      <w:r>
        <w:rPr>
          <w:rFonts w:ascii="Times New Roman" w:hAnsi="Times New Roman"/>
        </w:rPr>
        <w:t xml:space="preserve"> 30 </w:t>
      </w:r>
      <w:r>
        <w:rPr>
          <w:rFonts w:ascii="Times New Roman" w:hAnsi="Times New Roman"/>
        </w:rPr>
        <w:t>天</w:t>
      </w:r>
    </w:p>
    <w:p w14:paraId="3BBC284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硬件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年质保</w:t>
      </w:r>
    </w:p>
    <w:p w14:paraId="3C6302A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软件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年免费升级</w:t>
      </w:r>
    </w:p>
    <w:p w14:paraId="3D6A14C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增值服务</w:t>
      </w:r>
      <w:r>
        <w:rPr>
          <w:rFonts w:ascii="Times New Roman" w:hAnsi="Times New Roman"/>
        </w:rPr>
        <w:t>：</w:t>
      </w:r>
    </w:p>
    <w:p w14:paraId="29AC6BD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可选</w:t>
      </w:r>
      <w:r>
        <w:rPr>
          <w:rFonts w:ascii="Times New Roman" w:hAnsi="Times New Roman"/>
        </w:rPr>
        <w:t xml:space="preserve"> IP67 </w:t>
      </w:r>
      <w:r>
        <w:rPr>
          <w:rFonts w:ascii="Times New Roman" w:hAnsi="Times New Roman"/>
        </w:rPr>
        <w:t>防护外壳</w:t>
      </w:r>
    </w:p>
    <w:p w14:paraId="56B1E48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可选现场安装调试（单独收费）</w:t>
      </w:r>
    </w:p>
    <w:p w14:paraId="01981B0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典型应用</w:t>
      </w:r>
      <w:r>
        <w:rPr>
          <w:rFonts w:ascii="Times New Roman" w:hAnsi="Times New Roman"/>
        </w:rPr>
        <w:t>：</w:t>
      </w:r>
    </w:p>
    <w:p w14:paraId="4352BB0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中型光伏电站（</w:t>
      </w:r>
      <w:r>
        <w:rPr>
          <w:rFonts w:ascii="Times New Roman" w:hAnsi="Times New Roman"/>
        </w:rPr>
        <w:t xml:space="preserve">5-10 </w:t>
      </w:r>
      <w:r>
        <w:rPr>
          <w:rFonts w:ascii="Times New Roman" w:hAnsi="Times New Roman"/>
        </w:rPr>
        <w:t>个监测点）</w:t>
      </w:r>
    </w:p>
    <w:p w14:paraId="57DDFEA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风电场（</w:t>
      </w:r>
      <w:r>
        <w:rPr>
          <w:rFonts w:ascii="Times New Roman" w:hAnsi="Times New Roman"/>
        </w:rPr>
        <w:t xml:space="preserve">10-20 </w:t>
      </w:r>
      <w:r>
        <w:rPr>
          <w:rFonts w:ascii="Times New Roman" w:hAnsi="Times New Roman"/>
        </w:rPr>
        <w:t>台风机）</w:t>
      </w:r>
    </w:p>
    <w:p w14:paraId="7A7FC67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高速公路边坡监测（多个点位）</w:t>
      </w:r>
    </w:p>
    <w:p w14:paraId="12EE26C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工业园区安防（需要人脸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车牌识别）</w:t>
      </w:r>
    </w:p>
    <w:p w14:paraId="5552DF9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价格</w:t>
      </w:r>
      <w:r>
        <w:rPr>
          <w:rFonts w:ascii="Times New Roman" w:hAnsi="Times New Roman"/>
        </w:rPr>
        <w:t>：联系销售</w:t>
      </w:r>
    </w:p>
    <w:p w14:paraId="67584CEA" w14:textId="77777777" w:rsidR="00F23EF4" w:rsidRDefault="001F0439">
      <w:pPr>
        <w:pStyle w:val="3"/>
        <w:rPr>
          <w:rFonts w:ascii="Times New Roman" w:hAnsi="Times New Roman"/>
        </w:rPr>
      </w:pPr>
      <w:bookmarkStart w:id="37" w:name="_Toc__64__38"/>
      <w:r>
        <w:rPr>
          <w:rFonts w:ascii="Times New Roman" w:hAnsi="Times New Roman"/>
        </w:rPr>
        <w:t xml:space="preserve">6.4 </w:t>
      </w:r>
      <w:r>
        <w:rPr>
          <w:rFonts w:ascii="Times New Roman" w:hAnsi="Times New Roman"/>
        </w:rPr>
        <w:t>专业版</w:t>
      </w:r>
      <w:r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全功能方案</w:t>
      </w:r>
      <w:bookmarkEnd w:id="37"/>
    </w:p>
    <w:p w14:paraId="418B9B8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适合大型项目和需要多传感器融合的场景。在标准版基础上增加了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训练平台（支持自主训练模型）、激光雷达和</w:t>
      </w:r>
      <w:r>
        <w:rPr>
          <w:rFonts w:ascii="Times New Roman" w:hAnsi="Times New Roman"/>
        </w:rPr>
        <w:t xml:space="preserve"> 4D </w:t>
      </w:r>
      <w:r>
        <w:rPr>
          <w:rFonts w:ascii="Times New Roman" w:hAnsi="Times New Roman"/>
        </w:rPr>
        <w:t>毫米波雷达支持、高级分类算法（</w:t>
      </w:r>
      <w:r>
        <w:rPr>
          <w:rFonts w:ascii="Times New Roman" w:hAnsi="Times New Roman"/>
        </w:rPr>
        <w:t>ResNet/AudioNet/VideoNet</w:t>
      </w:r>
      <w:r>
        <w:rPr>
          <w:rFonts w:ascii="Times New Roman" w:hAnsi="Times New Roman"/>
        </w:rPr>
        <w:t>），以及</w:t>
      </w:r>
      <w:r>
        <w:rPr>
          <w:rFonts w:ascii="Times New Roman" w:hAnsi="Times New Roman"/>
        </w:rPr>
        <w:t xml:space="preserve"> 5 </w:t>
      </w:r>
      <w:r>
        <w:rPr>
          <w:rFonts w:ascii="Times New Roman" w:hAnsi="Times New Roman"/>
        </w:rPr>
        <w:t>个定制算法名额。</w:t>
      </w:r>
    </w:p>
    <w:p w14:paraId="23DA60D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专业版标配</w:t>
      </w:r>
      <w:r>
        <w:rPr>
          <w:rFonts w:ascii="Times New Roman" w:hAnsi="Times New Roman"/>
        </w:rPr>
        <w:t xml:space="preserve"> IP67 </w:t>
      </w:r>
      <w:r>
        <w:rPr>
          <w:rFonts w:ascii="Times New Roman" w:hAnsi="Times New Roman"/>
        </w:rPr>
        <w:t>防护外壳，提供现场安装调试和方案设计咨询服务。硬件质保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年，软件终身免费升级，故障</w:t>
      </w:r>
      <w:r>
        <w:rPr>
          <w:rFonts w:ascii="Times New Roman" w:hAnsi="Times New Roman"/>
        </w:rPr>
        <w:t xml:space="preserve"> 4 </w:t>
      </w:r>
      <w:r>
        <w:rPr>
          <w:rFonts w:ascii="Times New Roman" w:hAnsi="Times New Roman"/>
        </w:rPr>
        <w:t>小时响应。</w:t>
      </w:r>
    </w:p>
    <w:p w14:paraId="0BC0CC1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典型客户案例</w:t>
      </w:r>
      <w:r>
        <w:rPr>
          <w:rFonts w:ascii="Times New Roman" w:hAnsi="Times New Roman"/>
        </w:rPr>
        <w:t>：某</w:t>
      </w:r>
      <w:r>
        <w:rPr>
          <w:rFonts w:ascii="Times New Roman" w:hAnsi="Times New Roman"/>
        </w:rPr>
        <w:t xml:space="preserve"> 100MW </w:t>
      </w:r>
      <w:r>
        <w:rPr>
          <w:rFonts w:ascii="Times New Roman" w:hAnsi="Times New Roman"/>
        </w:rPr>
        <w:t>光伏电站，部署</w:t>
      </w:r>
      <w:r>
        <w:rPr>
          <w:rFonts w:ascii="Times New Roman" w:hAnsi="Times New Roman"/>
        </w:rPr>
        <w:t xml:space="preserve"> 12 </w:t>
      </w:r>
      <w:r>
        <w:rPr>
          <w:rFonts w:ascii="Times New Roman" w:hAnsi="Times New Roman"/>
        </w:rPr>
        <w:t>台</w:t>
      </w:r>
      <w:r>
        <w:rPr>
          <w:rFonts w:ascii="Times New Roman" w:hAnsi="Times New Roman"/>
        </w:rPr>
        <w:t xml:space="preserve"> AI BOX Pro</w:t>
      </w:r>
      <w:r>
        <w:rPr>
          <w:rFonts w:ascii="Times New Roman" w:hAnsi="Times New Roman"/>
        </w:rPr>
        <w:t>，每台接入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路可见光</w:t>
      </w:r>
      <w:r>
        <w:rPr>
          <w:rFonts w:ascii="Times New Roman" w:hAnsi="Times New Roman"/>
        </w:rPr>
        <w:t xml:space="preserve"> + 1 </w:t>
      </w:r>
      <w:r>
        <w:rPr>
          <w:rFonts w:ascii="Times New Roman" w:hAnsi="Times New Roman"/>
        </w:rPr>
        <w:t>路热红外</w:t>
      </w:r>
      <w:r>
        <w:rPr>
          <w:rFonts w:ascii="Times New Roman" w:hAnsi="Times New Roman"/>
        </w:rPr>
        <w:t xml:space="preserve"> + 1 </w:t>
      </w:r>
      <w:r>
        <w:rPr>
          <w:rFonts w:ascii="Times New Roman" w:hAnsi="Times New Roman"/>
        </w:rPr>
        <w:t>台激光雷达，实现热斑检测、积灰识别、支架形变监测等多种功能。客户使用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训练平台自主训练了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组件隐裂检测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算法，识别准确率达到</w:t>
      </w:r>
      <w:r>
        <w:rPr>
          <w:rFonts w:ascii="Times New Roman" w:hAnsi="Times New Roman"/>
        </w:rPr>
        <w:t xml:space="preserve"> 87%</w:t>
      </w:r>
      <w:r>
        <w:rPr>
          <w:rFonts w:ascii="Times New Roman" w:hAnsi="Times New Roman"/>
        </w:rPr>
        <w:t>。我们的技术团队提供了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次现场支持，协助优化算法参数和网络配置。</w:t>
      </w:r>
    </w:p>
    <w:p w14:paraId="7E61DDC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价格</w:t>
      </w:r>
      <w:r>
        <w:rPr>
          <w:rFonts w:ascii="Times New Roman" w:hAnsi="Times New Roman"/>
        </w:rPr>
        <w:t>：联系销售</w:t>
      </w:r>
    </w:p>
    <w:p w14:paraId="0B86E6B4" w14:textId="77777777" w:rsidR="00F23EF4" w:rsidRDefault="001F0439">
      <w:pPr>
        <w:pStyle w:val="3"/>
        <w:rPr>
          <w:rFonts w:ascii="Times New Roman" w:hAnsi="Times New Roman"/>
        </w:rPr>
      </w:pPr>
      <w:bookmarkStart w:id="38" w:name="_Toc__65__39"/>
      <w:r>
        <w:rPr>
          <w:rFonts w:ascii="Times New Roman" w:hAnsi="Times New Roman"/>
        </w:rPr>
        <w:t xml:space="preserve">6.5 </w:t>
      </w:r>
      <w:r>
        <w:rPr>
          <w:rFonts w:ascii="Times New Roman" w:hAnsi="Times New Roman"/>
        </w:rPr>
        <w:t>旗舰版</w:t>
      </w:r>
      <w:r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企业级定制</w:t>
      </w:r>
      <w:bookmarkEnd w:id="38"/>
    </w:p>
    <w:p w14:paraId="514D4A2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这是我们的最高配置版本，适合超大型项目、关键基础设施和需要</w:t>
      </w:r>
      <w:r>
        <w:rPr>
          <w:rFonts w:ascii="Times New Roman" w:hAnsi="Times New Roman"/>
        </w:rPr>
        <w:t xml:space="preserve"> 7×24 </w:t>
      </w:r>
      <w:r>
        <w:rPr>
          <w:rFonts w:ascii="Times New Roman" w:hAnsi="Times New Roman"/>
        </w:rPr>
        <w:t>保障的场景。在专业版基础上提供不限数量的定制算法、云端系统私有化部署、数据完全本地化、备机服务等企业级保障。</w:t>
      </w:r>
    </w:p>
    <w:p w14:paraId="1D228DF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适合小规模试点项目或单点位监测场景。这个版本包含</w:t>
      </w:r>
      <w:r>
        <w:rPr>
          <w:rFonts w:ascii="Times New Roman" w:hAnsi="Times New Roman"/>
        </w:rPr>
        <w:t xml:space="preserve"> AI BOX Pro </w:t>
      </w:r>
      <w:r>
        <w:rPr>
          <w:rFonts w:ascii="Times New Roman" w:hAnsi="Times New Roman"/>
        </w:rPr>
        <w:t>主机和完整的边缘端软件，支持最多</w:t>
      </w:r>
      <w:r>
        <w:rPr>
          <w:rFonts w:ascii="Times New Roman" w:hAnsi="Times New Roman"/>
        </w:rPr>
        <w:t xml:space="preserve"> 8 </w:t>
      </w:r>
      <w:r>
        <w:rPr>
          <w:rFonts w:ascii="Times New Roman" w:hAnsi="Times New Roman"/>
        </w:rPr>
        <w:t>路可见光摄像头接入，内置</w:t>
      </w:r>
      <w:r>
        <w:rPr>
          <w:rFonts w:ascii="Times New Roman" w:hAnsi="Times New Roman"/>
        </w:rPr>
        <w:t xml:space="preserve"> 60+</w:t>
      </w:r>
      <w:r>
        <w:rPr>
          <w:rFonts w:ascii="Times New Roman" w:hAnsi="Times New Roman"/>
        </w:rPr>
        <w:t>通用检测算法。硬件质保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年，软件免费升级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年。</w:t>
      </w:r>
    </w:p>
    <w:p w14:paraId="51AC0CD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基础版不包含云端管理系统，也不支持多传感器融合（仅可见光）。如果您的项目需要热红外、雷达等传感器，或者需要集中管理多个设备，建议选择标准版。</w:t>
      </w:r>
    </w:p>
    <w:p w14:paraId="5076BB4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典型客户案例</w:t>
      </w:r>
      <w:r>
        <w:rPr>
          <w:rFonts w:ascii="Times New Roman" w:hAnsi="Times New Roman"/>
        </w:rPr>
        <w:t>：某小型光伏电站（</w:t>
      </w:r>
      <w:r>
        <w:rPr>
          <w:rFonts w:ascii="Times New Roman" w:hAnsi="Times New Roman"/>
        </w:rPr>
        <w:t>20MW</w:t>
      </w:r>
      <w:r>
        <w:rPr>
          <w:rFonts w:ascii="Times New Roman" w:hAnsi="Times New Roman"/>
        </w:rPr>
        <w:t>），用基础版监测单个逆变器房，部署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台设备接入</w:t>
      </w:r>
      <w:r>
        <w:rPr>
          <w:rFonts w:ascii="Times New Roman" w:hAnsi="Times New Roman"/>
        </w:rPr>
        <w:t xml:space="preserve"> 4 </w:t>
      </w:r>
      <w:r>
        <w:rPr>
          <w:rFonts w:ascii="Times New Roman" w:hAnsi="Times New Roman"/>
        </w:rPr>
        <w:t>路摄像头，主要用于热斑检测和人员入侵检测。运行</w:t>
      </w:r>
      <w:r>
        <w:rPr>
          <w:rFonts w:ascii="Times New Roman" w:hAnsi="Times New Roman"/>
        </w:rPr>
        <w:t xml:space="preserve"> 6 </w:t>
      </w:r>
      <w:r>
        <w:rPr>
          <w:rFonts w:ascii="Times New Roman" w:hAnsi="Times New Roman"/>
        </w:rPr>
        <w:t>个月后效果良好，客户后续升级到标准版以支持热红外相机。</w:t>
      </w:r>
    </w:p>
    <w:p w14:paraId="75FC4F3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价格</w:t>
      </w:r>
      <w:r>
        <w:rPr>
          <w:rFonts w:ascii="Times New Roman" w:hAnsi="Times New Roman"/>
        </w:rPr>
        <w:t>：联系销售</w:t>
      </w:r>
    </w:p>
    <w:p w14:paraId="6B77CD71" w14:textId="77777777" w:rsidR="00F23EF4" w:rsidRDefault="001F0439">
      <w:pPr>
        <w:pStyle w:val="3"/>
        <w:rPr>
          <w:rFonts w:ascii="Times New Roman" w:hAnsi="Times New Roman"/>
        </w:rPr>
      </w:pPr>
      <w:bookmarkStart w:id="39" w:name="_Toc__63__40"/>
      <w:r>
        <w:rPr>
          <w:rFonts w:ascii="Times New Roman" w:hAnsi="Times New Roman"/>
        </w:rPr>
        <w:t xml:space="preserve">6.3 </w:t>
      </w:r>
      <w:r>
        <w:rPr>
          <w:rFonts w:ascii="Times New Roman" w:hAnsi="Times New Roman"/>
        </w:rPr>
        <w:t>标准版</w:t>
      </w:r>
      <w:r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企业首选</w:t>
      </w:r>
      <w:bookmarkEnd w:id="39"/>
    </w:p>
    <w:p w14:paraId="6E11479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这是我们销量最高的版本（约占</w:t>
      </w:r>
      <w:r>
        <w:rPr>
          <w:rFonts w:ascii="Times New Roman" w:hAnsi="Times New Roman"/>
        </w:rPr>
        <w:t xml:space="preserve"> 55%</w:t>
      </w:r>
      <w:r>
        <w:rPr>
          <w:rFonts w:ascii="Times New Roman" w:hAnsi="Times New Roman"/>
        </w:rPr>
        <w:t>），适合中小型项目和多点位监测场景。在基础版的基础上增加了云端管理系统、多传感器支持（热红外、音频）、高级算法（</w:t>
      </w:r>
      <w:r>
        <w:rPr>
          <w:rFonts w:ascii="Times New Roman" w:hAnsi="Times New Roman"/>
        </w:rPr>
        <w:t xml:space="preserve">DeepSort </w:t>
      </w:r>
      <w:r>
        <w:rPr>
          <w:rFonts w:ascii="Times New Roman" w:hAnsi="Times New Roman"/>
        </w:rPr>
        <w:t>跟踪、</w:t>
      </w:r>
      <w:r>
        <w:rPr>
          <w:rFonts w:ascii="Times New Roman" w:hAnsi="Times New Roman"/>
        </w:rPr>
        <w:t xml:space="preserve">XFaceNet/XCocr </w:t>
      </w:r>
      <w:r>
        <w:rPr>
          <w:rFonts w:ascii="Times New Roman" w:hAnsi="Times New Roman"/>
        </w:rPr>
        <w:t>识别），以及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个定制算法名额。</w:t>
      </w:r>
    </w:p>
    <w:p w14:paraId="27F40FB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标准版支持远程管理多个设备，特别适合需要集中监控的场景。硬件质保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年，软件免费升级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年，提供工作时间电话技术支持和远程协助。</w:t>
      </w:r>
    </w:p>
    <w:p w14:paraId="590CEC8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典型客户案例</w:t>
      </w:r>
      <w:r>
        <w:rPr>
          <w:rFonts w:ascii="Times New Roman" w:hAnsi="Times New Roman"/>
        </w:rPr>
        <w:t>：某风电场（</w:t>
      </w:r>
      <w:r>
        <w:rPr>
          <w:rFonts w:ascii="Times New Roman" w:hAnsi="Times New Roman"/>
        </w:rPr>
        <w:t xml:space="preserve">15 </w:t>
      </w:r>
      <w:r>
        <w:rPr>
          <w:rFonts w:ascii="Times New Roman" w:hAnsi="Times New Roman"/>
        </w:rPr>
        <w:t>台风机），部署</w:t>
      </w:r>
      <w:r>
        <w:rPr>
          <w:rFonts w:ascii="Times New Roman" w:hAnsi="Times New Roman"/>
        </w:rPr>
        <w:t xml:space="preserve"> 5 </w:t>
      </w:r>
      <w:r>
        <w:rPr>
          <w:rFonts w:ascii="Times New Roman" w:hAnsi="Times New Roman"/>
        </w:rPr>
        <w:t>台</w:t>
      </w:r>
      <w:r>
        <w:rPr>
          <w:rFonts w:ascii="Times New Roman" w:hAnsi="Times New Roman"/>
        </w:rPr>
        <w:t xml:space="preserve"> AI BOX Pro</w:t>
      </w:r>
      <w:r>
        <w:rPr>
          <w:rFonts w:ascii="Times New Roman" w:hAnsi="Times New Roman"/>
        </w:rPr>
        <w:t>，每台接入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路可见光</w:t>
      </w:r>
      <w:r>
        <w:rPr>
          <w:rFonts w:ascii="Times New Roman" w:hAnsi="Times New Roman"/>
        </w:rPr>
        <w:t xml:space="preserve"> + 1 </w:t>
      </w:r>
      <w:r>
        <w:rPr>
          <w:rFonts w:ascii="Times New Roman" w:hAnsi="Times New Roman"/>
        </w:rPr>
        <w:t>路热红外，用于叶片裂纹检测和机舱温度监测。通过云端管理系统统一管理，运维效率提升约</w:t>
      </w:r>
      <w:r>
        <w:rPr>
          <w:rFonts w:ascii="Times New Roman" w:hAnsi="Times New Roman"/>
        </w:rPr>
        <w:t xml:space="preserve"> 60%</w:t>
      </w:r>
      <w:r>
        <w:rPr>
          <w:rFonts w:ascii="Times New Roman" w:hAnsi="Times New Roman"/>
        </w:rPr>
        <w:t>。客户定制了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个算法：叶片覆冰检测和塔筒倾斜监测。</w:t>
      </w:r>
    </w:p>
    <w:p w14:paraId="5FDABE3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价格</w:t>
      </w:r>
      <w:r>
        <w:rPr>
          <w:rFonts w:ascii="Times New Roman" w:hAnsi="Times New Roman"/>
        </w:rPr>
        <w:t>：联系销售</w:t>
      </w:r>
    </w:p>
    <w:p w14:paraId="65C07FF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基础版全部内容</w:t>
      </w:r>
    </w:p>
    <w:p w14:paraId="24FA698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云端管理系统（支持</w:t>
      </w:r>
      <w:r>
        <w:rPr>
          <w:rFonts w:ascii="Times New Roman" w:hAnsi="Times New Roman"/>
        </w:rPr>
        <w:t xml:space="preserve"> 100 </w:t>
      </w:r>
      <w:r>
        <w:rPr>
          <w:rFonts w:ascii="Times New Roman" w:hAnsi="Times New Roman"/>
        </w:rPr>
        <w:t>台设备）</w:t>
      </w:r>
    </w:p>
    <w:p w14:paraId="35AFDD8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支持热红外相机、音频拾音器</w:t>
      </w:r>
    </w:p>
    <w:p w14:paraId="36D24A5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DeepSort </w:t>
      </w:r>
      <w:r>
        <w:rPr>
          <w:rFonts w:ascii="Times New Roman" w:hAnsi="Times New Roman"/>
        </w:rPr>
        <w:t>目标跟踪</w:t>
      </w:r>
    </w:p>
    <w:p w14:paraId="3C7A3A8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XFaceNet </w:t>
      </w:r>
      <w:r>
        <w:rPr>
          <w:rFonts w:ascii="Times New Roman" w:hAnsi="Times New Roman"/>
        </w:rPr>
        <w:t>人脸识别、</w:t>
      </w:r>
      <w:r>
        <w:rPr>
          <w:rFonts w:ascii="Times New Roman" w:hAnsi="Times New Roman"/>
        </w:rPr>
        <w:t xml:space="preserve">XCocr </w:t>
      </w:r>
      <w:r>
        <w:rPr>
          <w:rFonts w:ascii="Times New Roman" w:hAnsi="Times New Roman"/>
        </w:rPr>
        <w:t>文字识别</w:t>
      </w:r>
    </w:p>
    <w:p w14:paraId="382427D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2 </w:t>
      </w:r>
      <w:r>
        <w:rPr>
          <w:rFonts w:ascii="Times New Roman" w:hAnsi="Times New Roman"/>
        </w:rPr>
        <w:t>个行业定制算法</w:t>
      </w:r>
    </w:p>
    <w:p w14:paraId="5E19DC1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算法热更新功能</w:t>
      </w:r>
    </w:p>
    <w:p w14:paraId="211D4EE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开放</w:t>
      </w:r>
      <w:r>
        <w:rPr>
          <w:rFonts w:ascii="Times New Roman" w:hAnsi="Times New Roman"/>
        </w:rPr>
        <w:t xml:space="preserve"> API/SDK</w:t>
      </w:r>
    </w:p>
    <w:p w14:paraId="7C68A0A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电话技术支持（工作时间）</w:t>
      </w:r>
    </w:p>
    <w:p w14:paraId="54E7EB0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远程安装指导与培训</w:t>
      </w:r>
    </w:p>
    <w:p w14:paraId="602F520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100GB </w:t>
      </w:r>
      <w:r>
        <w:rPr>
          <w:rFonts w:ascii="Times New Roman" w:hAnsi="Times New Roman"/>
        </w:rPr>
        <w:t>云端存储，录像保存</w:t>
      </w:r>
      <w:r>
        <w:rPr>
          <w:rFonts w:ascii="Times New Roman" w:hAnsi="Times New Roman"/>
        </w:rPr>
        <w:t xml:space="preserve"> 30 </w:t>
      </w:r>
      <w:r>
        <w:rPr>
          <w:rFonts w:ascii="Times New Roman" w:hAnsi="Times New Roman"/>
        </w:rPr>
        <w:t>天</w:t>
      </w:r>
    </w:p>
    <w:p w14:paraId="126A365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硬件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年质保</w:t>
      </w:r>
    </w:p>
    <w:p w14:paraId="0FB2E3F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软件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年免费升级</w:t>
      </w:r>
    </w:p>
    <w:p w14:paraId="5CDF93E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增值服务</w:t>
      </w:r>
      <w:r>
        <w:rPr>
          <w:rFonts w:ascii="Times New Roman" w:hAnsi="Times New Roman"/>
        </w:rPr>
        <w:t>：</w:t>
      </w:r>
    </w:p>
    <w:p w14:paraId="083AE33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可选</w:t>
      </w:r>
      <w:r>
        <w:rPr>
          <w:rFonts w:ascii="Times New Roman" w:hAnsi="Times New Roman"/>
        </w:rPr>
        <w:t xml:space="preserve"> IP67 </w:t>
      </w:r>
      <w:r>
        <w:rPr>
          <w:rFonts w:ascii="Times New Roman" w:hAnsi="Times New Roman"/>
        </w:rPr>
        <w:t>防护外壳</w:t>
      </w:r>
    </w:p>
    <w:p w14:paraId="562B489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可选现场安装调试（单独收费）</w:t>
      </w:r>
    </w:p>
    <w:p w14:paraId="558D792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旗舰版配备专属技术团队，提供</w:t>
      </w:r>
      <w:r>
        <w:rPr>
          <w:rFonts w:ascii="Times New Roman" w:hAnsi="Times New Roman"/>
        </w:rPr>
        <w:t xml:space="preserve"> 7×24 </w:t>
      </w:r>
      <w:r>
        <w:rPr>
          <w:rFonts w:ascii="Times New Roman" w:hAnsi="Times New Roman"/>
        </w:rPr>
        <w:t>小时技术支持和不限次数的现场服务。硬件质保</w:t>
      </w:r>
      <w:r>
        <w:rPr>
          <w:rFonts w:ascii="Times New Roman" w:hAnsi="Times New Roman"/>
        </w:rPr>
        <w:t xml:space="preserve"> 5 </w:t>
      </w:r>
      <w:r>
        <w:rPr>
          <w:rFonts w:ascii="Times New Roman" w:hAnsi="Times New Roman"/>
        </w:rPr>
        <w:t>年，故障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小时响应，可选源码授权。</w:t>
      </w:r>
    </w:p>
    <w:p w14:paraId="2F6D263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典型客户案例</w:t>
      </w:r>
      <w:r>
        <w:rPr>
          <w:rFonts w:ascii="Times New Roman" w:hAnsi="Times New Roman"/>
        </w:rPr>
        <w:t>：省级地质灾害监测网络，覆盖</w:t>
      </w:r>
      <w:r>
        <w:rPr>
          <w:rFonts w:ascii="Times New Roman" w:hAnsi="Times New Roman"/>
        </w:rPr>
        <w:t xml:space="preserve"> 50 </w:t>
      </w:r>
      <w:r>
        <w:rPr>
          <w:rFonts w:ascii="Times New Roman" w:hAnsi="Times New Roman"/>
        </w:rPr>
        <w:t>个隐患点，部署</w:t>
      </w:r>
      <w:r>
        <w:rPr>
          <w:rFonts w:ascii="Times New Roman" w:hAnsi="Times New Roman"/>
        </w:rPr>
        <w:t xml:space="preserve"> 50 </w:t>
      </w:r>
      <w:r>
        <w:rPr>
          <w:rFonts w:ascii="Times New Roman" w:hAnsi="Times New Roman"/>
        </w:rPr>
        <w:t>台</w:t>
      </w:r>
      <w:r>
        <w:rPr>
          <w:rFonts w:ascii="Times New Roman" w:hAnsi="Times New Roman"/>
        </w:rPr>
        <w:t xml:space="preserve"> AI BOX Pro + 100 </w:t>
      </w:r>
      <w:r>
        <w:rPr>
          <w:rFonts w:ascii="Times New Roman" w:hAnsi="Times New Roman"/>
        </w:rPr>
        <w:t>台激光雷达</w:t>
      </w:r>
      <w:r>
        <w:rPr>
          <w:rFonts w:ascii="Times New Roman" w:hAnsi="Times New Roman"/>
        </w:rPr>
        <w:t xml:space="preserve"> + 150 </w:t>
      </w:r>
      <w:r>
        <w:rPr>
          <w:rFonts w:ascii="Times New Roman" w:hAnsi="Times New Roman"/>
        </w:rPr>
        <w:t>路摄像头。客户要求数据完全本地化，部署了私有化云端管理系统。项目定制开发了</w:t>
      </w:r>
      <w:r>
        <w:rPr>
          <w:rFonts w:ascii="Times New Roman" w:hAnsi="Times New Roman"/>
        </w:rPr>
        <w:t xml:space="preserve"> 8 </w:t>
      </w:r>
      <w:r>
        <w:rPr>
          <w:rFonts w:ascii="Times New Roman" w:hAnsi="Times New Roman"/>
        </w:rPr>
        <w:t>个专用算法，包括泥石流预警、崩塌监测、裂缝扩展分析等。我们派驻了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名工程师常驻现场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个月，完成系统部署和人员培训。系统运行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年来，成功预警了</w:t>
      </w:r>
      <w:r>
        <w:rPr>
          <w:rFonts w:ascii="Times New Roman" w:hAnsi="Times New Roman"/>
        </w:rPr>
        <w:t xml:space="preserve"> 5 </w:t>
      </w:r>
      <w:r>
        <w:rPr>
          <w:rFonts w:ascii="Times New Roman" w:hAnsi="Times New Roman"/>
        </w:rPr>
        <w:t>起地质灾害，无一次漏报。</w:t>
      </w:r>
    </w:p>
    <w:p w14:paraId="095F87B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中型光伏电站（</w:t>
      </w:r>
      <w:r>
        <w:rPr>
          <w:rFonts w:ascii="Times New Roman" w:hAnsi="Times New Roman"/>
        </w:rPr>
        <w:t xml:space="preserve">5-10 </w:t>
      </w:r>
      <w:r>
        <w:rPr>
          <w:rFonts w:ascii="Times New Roman" w:hAnsi="Times New Roman"/>
        </w:rPr>
        <w:t>个监测点）</w:t>
      </w:r>
    </w:p>
    <w:p w14:paraId="30E61D6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风电场（</w:t>
      </w:r>
      <w:r>
        <w:rPr>
          <w:rFonts w:ascii="Times New Roman" w:hAnsi="Times New Roman"/>
        </w:rPr>
        <w:t xml:space="preserve">10-20 </w:t>
      </w:r>
      <w:r>
        <w:rPr>
          <w:rFonts w:ascii="Times New Roman" w:hAnsi="Times New Roman"/>
        </w:rPr>
        <w:t>台风机）</w:t>
      </w:r>
    </w:p>
    <w:p w14:paraId="0702821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高速公路边坡监测（多个点位）</w:t>
      </w:r>
    </w:p>
    <w:p w14:paraId="06454A0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工业园区安防（需要人脸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车牌识别）</w:t>
      </w:r>
    </w:p>
    <w:p w14:paraId="2B35C5B0" w14:textId="77777777" w:rsidR="00F23EF4" w:rsidRDefault="001F0439">
      <w:pPr>
        <w:pStyle w:val="3"/>
        <w:rPr>
          <w:rFonts w:ascii="Times New Roman" w:hAnsi="Times New Roman"/>
        </w:rPr>
      </w:pPr>
      <w:bookmarkStart w:id="40" w:name="_Toc__64__41"/>
      <w:r>
        <w:rPr>
          <w:rFonts w:ascii="Times New Roman" w:hAnsi="Times New Roman"/>
        </w:rPr>
        <w:t xml:space="preserve">6.4 </w:t>
      </w:r>
      <w:r>
        <w:rPr>
          <w:rFonts w:ascii="Times New Roman" w:hAnsi="Times New Roman"/>
        </w:rPr>
        <w:t>专业版</w:t>
      </w:r>
      <w:r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全功能方案</w:t>
      </w:r>
      <w:bookmarkEnd w:id="40"/>
    </w:p>
    <w:p w14:paraId="48EDADE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适用场景</w:t>
      </w:r>
      <w:r>
        <w:rPr>
          <w:rFonts w:ascii="Times New Roman" w:hAnsi="Times New Roman"/>
        </w:rPr>
        <w:t>：大型项目，多传感器融合，需要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训练能力</w:t>
      </w:r>
    </w:p>
    <w:p w14:paraId="613657C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包含内容</w:t>
      </w:r>
      <w:r>
        <w:rPr>
          <w:rFonts w:ascii="Times New Roman" w:hAnsi="Times New Roman"/>
        </w:rPr>
        <w:t>：</w:t>
      </w:r>
    </w:p>
    <w:p w14:paraId="7CD16E3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标准版全部内容</w:t>
      </w:r>
    </w:p>
    <w:p w14:paraId="097E0B6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AI </w:t>
      </w:r>
      <w:r>
        <w:rPr>
          <w:rFonts w:ascii="Times New Roman" w:hAnsi="Times New Roman"/>
        </w:rPr>
        <w:t>训练平台（支持自主训练模型）</w:t>
      </w:r>
    </w:p>
    <w:p w14:paraId="4389072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支持激光雷达、</w:t>
      </w:r>
      <w:r>
        <w:rPr>
          <w:rFonts w:ascii="Times New Roman" w:hAnsi="Times New Roman"/>
        </w:rPr>
        <w:t xml:space="preserve">4D </w:t>
      </w:r>
      <w:r>
        <w:rPr>
          <w:rFonts w:ascii="Times New Roman" w:hAnsi="Times New Roman"/>
        </w:rPr>
        <w:t>毫米波雷达</w:t>
      </w:r>
    </w:p>
    <w:p w14:paraId="7AE5141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ResNet </w:t>
      </w:r>
      <w:r>
        <w:rPr>
          <w:rFonts w:ascii="Times New Roman" w:hAnsi="Times New Roman"/>
        </w:rPr>
        <w:t>分类、</w:t>
      </w:r>
      <w:r>
        <w:rPr>
          <w:rFonts w:ascii="Times New Roman" w:hAnsi="Times New Roman"/>
        </w:rPr>
        <w:t xml:space="preserve">AudioNet </w:t>
      </w:r>
      <w:r>
        <w:rPr>
          <w:rFonts w:ascii="Times New Roman" w:hAnsi="Times New Roman"/>
        </w:rPr>
        <w:t>声学识别、</w:t>
      </w:r>
      <w:r>
        <w:rPr>
          <w:rFonts w:ascii="Times New Roman" w:hAnsi="Times New Roman"/>
        </w:rPr>
        <w:t xml:space="preserve">VideoNet </w:t>
      </w:r>
      <w:r>
        <w:rPr>
          <w:rFonts w:ascii="Times New Roman" w:hAnsi="Times New Roman"/>
        </w:rPr>
        <w:t>行为识别</w:t>
      </w:r>
    </w:p>
    <w:p w14:paraId="4141F41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5 </w:t>
      </w:r>
      <w:r>
        <w:rPr>
          <w:rFonts w:ascii="Times New Roman" w:hAnsi="Times New Roman"/>
        </w:rPr>
        <w:t>个行业定制算法</w:t>
      </w:r>
    </w:p>
    <w:p w14:paraId="1A3E799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IP67 </w:t>
      </w:r>
      <w:r>
        <w:rPr>
          <w:rFonts w:ascii="Times New Roman" w:hAnsi="Times New Roman"/>
        </w:rPr>
        <w:t>防护外壳（标配）</w:t>
      </w:r>
    </w:p>
    <w:p w14:paraId="69CC52A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现场安装调试服务</w:t>
      </w:r>
    </w:p>
    <w:p w14:paraId="5E8BA99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现场技术支持（</w:t>
      </w:r>
      <w:r>
        <w:rPr>
          <w:rFonts w:ascii="Times New Roman" w:hAnsi="Times New Roman"/>
        </w:rPr>
        <w:t xml:space="preserve">2 </w:t>
      </w:r>
      <w:r>
        <w:rPr>
          <w:rFonts w:ascii="Times New Roman" w:hAnsi="Times New Roman"/>
        </w:rPr>
        <w:t>次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年）</w:t>
      </w:r>
    </w:p>
    <w:p w14:paraId="2EF6907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方案设计咨询</w:t>
      </w:r>
    </w:p>
    <w:p w14:paraId="4410704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现场培训（</w:t>
      </w:r>
      <w:r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次，最多</w:t>
      </w:r>
      <w:r>
        <w:rPr>
          <w:rFonts w:ascii="Times New Roman" w:hAnsi="Times New Roman"/>
        </w:rPr>
        <w:t xml:space="preserve"> 10 </w:t>
      </w:r>
      <w:r>
        <w:rPr>
          <w:rFonts w:ascii="Times New Roman" w:hAnsi="Times New Roman"/>
        </w:rPr>
        <w:t>人）</w:t>
      </w:r>
    </w:p>
    <w:p w14:paraId="45AF5DB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500GB </w:t>
      </w:r>
      <w:r>
        <w:rPr>
          <w:rFonts w:ascii="Times New Roman" w:hAnsi="Times New Roman"/>
        </w:rPr>
        <w:t>云端存储，录像保存</w:t>
      </w:r>
      <w:r>
        <w:rPr>
          <w:rFonts w:ascii="Times New Roman" w:hAnsi="Times New Roman"/>
        </w:rPr>
        <w:t xml:space="preserve"> 90 </w:t>
      </w:r>
      <w:r>
        <w:rPr>
          <w:rFonts w:ascii="Times New Roman" w:hAnsi="Times New Roman"/>
        </w:rPr>
        <w:t>天</w:t>
      </w:r>
    </w:p>
    <w:p w14:paraId="73AAB86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硬件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年质保</w:t>
      </w:r>
    </w:p>
    <w:p w14:paraId="7771247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软件终身免费升级</w:t>
      </w:r>
    </w:p>
    <w:p w14:paraId="4A914D3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故障</w:t>
      </w:r>
      <w:r>
        <w:rPr>
          <w:rFonts w:ascii="Times New Roman" w:hAnsi="Times New Roman"/>
        </w:rPr>
        <w:t xml:space="preserve"> 4 </w:t>
      </w:r>
      <w:r>
        <w:rPr>
          <w:rFonts w:ascii="Times New Roman" w:hAnsi="Times New Roman"/>
        </w:rPr>
        <w:t>小时响应</w:t>
      </w:r>
    </w:p>
    <w:p w14:paraId="434CECC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典型应用</w:t>
      </w:r>
      <w:r>
        <w:rPr>
          <w:rFonts w:ascii="Times New Roman" w:hAnsi="Times New Roman"/>
        </w:rPr>
        <w:t>：</w:t>
      </w:r>
    </w:p>
    <w:p w14:paraId="79259E4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大型光伏电站（</w:t>
      </w:r>
      <w:r>
        <w:rPr>
          <w:rFonts w:ascii="Times New Roman" w:hAnsi="Times New Roman"/>
        </w:rPr>
        <w:t xml:space="preserve">50MW </w:t>
      </w:r>
      <w:r>
        <w:rPr>
          <w:rFonts w:ascii="Times New Roman" w:hAnsi="Times New Roman"/>
        </w:rPr>
        <w:t>以上）</w:t>
      </w:r>
    </w:p>
    <w:p w14:paraId="33353AB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水电站大坝监测</w:t>
      </w:r>
    </w:p>
    <w:p w14:paraId="1C1B731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地质灾害监测网络</w:t>
      </w:r>
    </w:p>
    <w:p w14:paraId="641B6B6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智慧交通（隧道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桥梁监测）</w:t>
      </w:r>
    </w:p>
    <w:p w14:paraId="0AF37E9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智慧园区（综合应用）</w:t>
      </w:r>
    </w:p>
    <w:p w14:paraId="3A4D627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价格</w:t>
      </w:r>
      <w:r>
        <w:rPr>
          <w:rFonts w:ascii="Times New Roman" w:hAnsi="Times New Roman"/>
        </w:rPr>
        <w:t>：联系销售</w:t>
      </w:r>
    </w:p>
    <w:p w14:paraId="45C66A3C" w14:textId="77777777" w:rsidR="00F23EF4" w:rsidRDefault="001F0439">
      <w:pPr>
        <w:pStyle w:val="3"/>
        <w:rPr>
          <w:rFonts w:ascii="Times New Roman" w:hAnsi="Times New Roman"/>
        </w:rPr>
      </w:pPr>
      <w:bookmarkStart w:id="41" w:name="_Toc__65__42"/>
      <w:r>
        <w:rPr>
          <w:rFonts w:ascii="Times New Roman" w:hAnsi="Times New Roman"/>
        </w:rPr>
        <w:t xml:space="preserve">6.5 </w:t>
      </w:r>
      <w:r>
        <w:rPr>
          <w:rFonts w:ascii="Times New Roman" w:hAnsi="Times New Roman"/>
        </w:rPr>
        <w:t>旗舰版</w:t>
      </w:r>
      <w:r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企业级定制</w:t>
      </w:r>
      <w:bookmarkEnd w:id="41"/>
    </w:p>
    <w:p w14:paraId="67E649D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适用场景</w:t>
      </w:r>
      <w:r>
        <w:rPr>
          <w:rFonts w:ascii="Times New Roman" w:hAnsi="Times New Roman"/>
        </w:rPr>
        <w:t>：超大型项目，关键基础设施，需要</w:t>
      </w:r>
      <w:r>
        <w:rPr>
          <w:rFonts w:ascii="Times New Roman" w:hAnsi="Times New Roman"/>
        </w:rPr>
        <w:t xml:space="preserve"> 7×24 </w:t>
      </w:r>
      <w:r>
        <w:rPr>
          <w:rFonts w:ascii="Times New Roman" w:hAnsi="Times New Roman"/>
        </w:rPr>
        <w:t>保障</w:t>
      </w:r>
    </w:p>
    <w:p w14:paraId="08AB0F2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包含内容</w:t>
      </w:r>
      <w:r>
        <w:rPr>
          <w:rFonts w:ascii="Times New Roman" w:hAnsi="Times New Roman"/>
        </w:rPr>
        <w:t>：</w:t>
      </w:r>
    </w:p>
    <w:p w14:paraId="2571FDE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专业版全部内容</w:t>
      </w:r>
    </w:p>
    <w:p w14:paraId="2127390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不限数量定制算法</w:t>
      </w:r>
    </w:p>
    <w:p w14:paraId="78C28EE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云端系统私有化部署</w:t>
      </w:r>
    </w:p>
    <w:p w14:paraId="5AF17FA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数据完全本地化</w:t>
      </w:r>
    </w:p>
    <w:p w14:paraId="7DBAD8A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7×24 </w:t>
      </w:r>
      <w:r>
        <w:rPr>
          <w:rFonts w:ascii="Times New Roman" w:hAnsi="Times New Roman"/>
        </w:rPr>
        <w:t>小时技术支持</w:t>
      </w:r>
    </w:p>
    <w:p w14:paraId="04162DE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不限次数现场技术支持</w:t>
      </w:r>
    </w:p>
    <w:p w14:paraId="61EAAEA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不限次数现场培训</w:t>
      </w:r>
    </w:p>
    <w:p w14:paraId="033A68E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备机服务（关键点位）</w:t>
      </w:r>
    </w:p>
    <w:p w14:paraId="72D7168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2TB </w:t>
      </w:r>
      <w:r>
        <w:rPr>
          <w:rFonts w:ascii="Times New Roman" w:hAnsi="Times New Roman"/>
        </w:rPr>
        <w:t>云端存储，录像保存</w:t>
      </w:r>
      <w:r>
        <w:rPr>
          <w:rFonts w:ascii="Times New Roman" w:hAnsi="Times New Roman"/>
        </w:rPr>
        <w:t xml:space="preserve"> 180 </w:t>
      </w:r>
      <w:r>
        <w:rPr>
          <w:rFonts w:ascii="Times New Roman" w:hAnsi="Times New Roman"/>
        </w:rPr>
        <w:t>天</w:t>
      </w:r>
    </w:p>
    <w:p w14:paraId="4088CE4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硬件</w:t>
      </w:r>
      <w:r>
        <w:rPr>
          <w:rFonts w:ascii="Times New Roman" w:hAnsi="Times New Roman"/>
        </w:rPr>
        <w:t xml:space="preserve"> 5 </w:t>
      </w:r>
      <w:r>
        <w:rPr>
          <w:rFonts w:ascii="Times New Roman" w:hAnsi="Times New Roman"/>
        </w:rPr>
        <w:t>年质保</w:t>
      </w:r>
    </w:p>
    <w:p w14:paraId="5B5E6D6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故障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小时响应</w:t>
      </w:r>
    </w:p>
    <w:p w14:paraId="5098130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可选源码授权</w:t>
      </w:r>
    </w:p>
    <w:p w14:paraId="751F1B7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增值服务</w:t>
      </w:r>
      <w:r>
        <w:rPr>
          <w:rFonts w:ascii="Times New Roman" w:hAnsi="Times New Roman"/>
        </w:rPr>
        <w:t>：</w:t>
      </w:r>
    </w:p>
    <w:p w14:paraId="456D338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专属技术团队</w:t>
      </w:r>
    </w:p>
    <w:p w14:paraId="095E2AE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定制化功能开发</w:t>
      </w:r>
    </w:p>
    <w:p w14:paraId="7CA041C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与客户现有系统深度集成</w:t>
      </w:r>
    </w:p>
    <w:p w14:paraId="2B09083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长期技术顾问服务</w:t>
      </w:r>
    </w:p>
    <w:p w14:paraId="148C655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典型应用</w:t>
      </w:r>
      <w:r>
        <w:rPr>
          <w:rFonts w:ascii="Times New Roman" w:hAnsi="Times New Roman"/>
        </w:rPr>
        <w:t>：</w:t>
      </w:r>
    </w:p>
    <w:p w14:paraId="6917B7A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省级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国家级监测网络</w:t>
      </w:r>
    </w:p>
    <w:p w14:paraId="4DEC883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核电站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水电站等关键基础设施</w:t>
      </w:r>
    </w:p>
    <w:p w14:paraId="0632489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大型能源集团（跨区域多项目）</w:t>
      </w:r>
    </w:p>
    <w:p w14:paraId="5217EC4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智慧城市综合监测平台</w:t>
      </w:r>
    </w:p>
    <w:p w14:paraId="7AD0195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典型客户案例</w:t>
      </w:r>
      <w:r>
        <w:rPr>
          <w:rFonts w:ascii="Times New Roman" w:hAnsi="Times New Roman"/>
        </w:rPr>
        <w:t>：省级地质灾害监测网络，覆盖</w:t>
      </w:r>
      <w:r>
        <w:rPr>
          <w:rFonts w:ascii="Times New Roman" w:hAnsi="Times New Roman"/>
        </w:rPr>
        <w:t xml:space="preserve"> 50 </w:t>
      </w:r>
      <w:r>
        <w:rPr>
          <w:rFonts w:ascii="Times New Roman" w:hAnsi="Times New Roman"/>
        </w:rPr>
        <w:t>个隐患点，部署</w:t>
      </w:r>
      <w:r>
        <w:rPr>
          <w:rFonts w:ascii="Times New Roman" w:hAnsi="Times New Roman"/>
        </w:rPr>
        <w:t xml:space="preserve"> 50 </w:t>
      </w:r>
      <w:r>
        <w:rPr>
          <w:rFonts w:ascii="Times New Roman" w:hAnsi="Times New Roman"/>
        </w:rPr>
        <w:t>台</w:t>
      </w:r>
      <w:r>
        <w:rPr>
          <w:rFonts w:ascii="Times New Roman" w:hAnsi="Times New Roman"/>
        </w:rPr>
        <w:t xml:space="preserve"> AI BOX Pro + 100 </w:t>
      </w:r>
      <w:r>
        <w:rPr>
          <w:rFonts w:ascii="Times New Roman" w:hAnsi="Times New Roman"/>
        </w:rPr>
        <w:t>台激光雷达</w:t>
      </w:r>
      <w:r>
        <w:rPr>
          <w:rFonts w:ascii="Times New Roman" w:hAnsi="Times New Roman"/>
        </w:rPr>
        <w:t xml:space="preserve"> + 150 </w:t>
      </w:r>
      <w:r>
        <w:rPr>
          <w:rFonts w:ascii="Times New Roman" w:hAnsi="Times New Roman"/>
        </w:rPr>
        <w:t>路摄像头。客户要求数据完全本地化，为其部署了私有化云端管理系统。项目定制开发了</w:t>
      </w:r>
      <w:r>
        <w:rPr>
          <w:rFonts w:ascii="Times New Roman" w:hAnsi="Times New Roman"/>
        </w:rPr>
        <w:t xml:space="preserve"> 8 </w:t>
      </w:r>
      <w:r>
        <w:rPr>
          <w:rFonts w:ascii="Times New Roman" w:hAnsi="Times New Roman"/>
        </w:rPr>
        <w:t>个专用算法，包括泥石流预警、崩塌监测、裂缝扩展分析等。我们派驻了</w:t>
      </w:r>
      <w:r>
        <w:rPr>
          <w:rFonts w:ascii="Times New Roman" w:hAnsi="Times New Roman"/>
        </w:rPr>
        <w:t xml:space="preserve"> 2 </w:t>
      </w:r>
      <w:r>
        <w:rPr>
          <w:rFonts w:ascii="Times New Roman" w:hAnsi="Times New Roman"/>
        </w:rPr>
        <w:t>名工程师常驻现场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个月，完成系统部署和人员培训。系统运行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年来，成功预警了</w:t>
      </w:r>
      <w:r>
        <w:rPr>
          <w:rFonts w:ascii="Times New Roman" w:hAnsi="Times New Roman"/>
        </w:rPr>
        <w:t xml:space="preserve"> 5 </w:t>
      </w:r>
      <w:r>
        <w:rPr>
          <w:rFonts w:ascii="Times New Roman" w:hAnsi="Times New Roman"/>
        </w:rPr>
        <w:t>起地质灾害，无一次漏报。</w:t>
      </w:r>
    </w:p>
    <w:p w14:paraId="1C68E54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价格</w:t>
      </w:r>
      <w:r>
        <w:rPr>
          <w:rFonts w:ascii="Times New Roman" w:hAnsi="Times New Roman"/>
        </w:rPr>
        <w:t>：根据项目规模定制报价</w:t>
      </w:r>
    </w:p>
    <w:p w14:paraId="7F302044" w14:textId="77777777" w:rsidR="00F23EF4" w:rsidRDefault="001F0439">
      <w:pPr>
        <w:pStyle w:val="3"/>
        <w:rPr>
          <w:rFonts w:ascii="Times New Roman" w:hAnsi="Times New Roman"/>
        </w:rPr>
      </w:pPr>
      <w:bookmarkStart w:id="42" w:name="_Toc__66__43"/>
      <w:r>
        <w:rPr>
          <w:rFonts w:ascii="Times New Roman" w:hAnsi="Times New Roman"/>
        </w:rPr>
        <w:t xml:space="preserve">6.6 </w:t>
      </w:r>
      <w:r>
        <w:rPr>
          <w:rFonts w:ascii="Times New Roman" w:hAnsi="Times New Roman"/>
        </w:rPr>
        <w:t>增值服务（单独购买）</w:t>
      </w:r>
      <w:bookmarkEnd w:id="42"/>
    </w:p>
    <w:p w14:paraId="7452C43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除套餐外，我们还提供以下增值服务：</w:t>
      </w:r>
    </w:p>
    <w:p w14:paraId="263F5BF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算法定制开发</w:t>
      </w:r>
    </w:p>
    <w:p w14:paraId="67B7B35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单个算法：根据复杂度定价</w:t>
      </w:r>
    </w:p>
    <w:p w14:paraId="0D67518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包含：数据采集、标注、训练、测试、部署</w:t>
      </w:r>
    </w:p>
    <w:p w14:paraId="4FAF110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交付周期：</w:t>
      </w:r>
      <w:r>
        <w:rPr>
          <w:rFonts w:ascii="Times New Roman" w:hAnsi="Times New Roman"/>
        </w:rPr>
        <w:t xml:space="preserve"> 2-4 </w:t>
      </w:r>
      <w:r>
        <w:rPr>
          <w:rFonts w:ascii="Times New Roman" w:hAnsi="Times New Roman"/>
        </w:rPr>
        <w:t>周</w:t>
      </w:r>
    </w:p>
    <w:p w14:paraId="0A2D8F8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支持各类模型：</w:t>
      </w:r>
      <w:r>
        <w:rPr>
          <w:rFonts w:ascii="Times New Roman" w:hAnsi="Times New Roman"/>
        </w:rPr>
        <w:t xml:space="preserve"> YOLO </w:t>
      </w:r>
      <w:r>
        <w:rPr>
          <w:rFonts w:ascii="Times New Roman" w:hAnsi="Times New Roman"/>
        </w:rPr>
        <w:t>检测、</w:t>
      </w:r>
      <w:r>
        <w:rPr>
          <w:rFonts w:ascii="Times New Roman" w:hAnsi="Times New Roman"/>
        </w:rPr>
        <w:t xml:space="preserve">ResNet </w:t>
      </w:r>
      <w:r>
        <w:rPr>
          <w:rFonts w:ascii="Times New Roman" w:hAnsi="Times New Roman"/>
        </w:rPr>
        <w:t>分类、</w:t>
      </w:r>
      <w:r>
        <w:rPr>
          <w:rFonts w:ascii="Times New Roman" w:hAnsi="Times New Roman"/>
        </w:rPr>
        <w:t xml:space="preserve">DeepSort </w:t>
      </w:r>
      <w:r>
        <w:rPr>
          <w:rFonts w:ascii="Times New Roman" w:hAnsi="Times New Roman"/>
        </w:rPr>
        <w:t>跟踪、</w:t>
      </w:r>
      <w:r>
        <w:rPr>
          <w:rFonts w:ascii="Times New Roman" w:hAnsi="Times New Roman"/>
        </w:rPr>
        <w:t xml:space="preserve">XFaceNet </w:t>
      </w:r>
      <w:r>
        <w:rPr>
          <w:rFonts w:ascii="Times New Roman" w:hAnsi="Times New Roman"/>
        </w:rPr>
        <w:t>识别等</w:t>
      </w:r>
    </w:p>
    <w:p w14:paraId="10E871F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传感器选型与采购</w:t>
      </w:r>
    </w:p>
    <w:p w14:paraId="406983A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提供传感器选型建议</w:t>
      </w:r>
    </w:p>
    <w:p w14:paraId="2AEC4C8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协助采购摄像头、热红外、雷达等设备</w:t>
      </w:r>
    </w:p>
    <w:p w14:paraId="463F922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确保兼容性</w:t>
      </w:r>
    </w:p>
    <w:p w14:paraId="0FD5EEB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系统集成服务</w:t>
      </w:r>
    </w:p>
    <w:p w14:paraId="1D334CC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与客户现有</w:t>
      </w:r>
      <w:r>
        <w:rPr>
          <w:rFonts w:ascii="Times New Roman" w:hAnsi="Times New Roman"/>
        </w:rPr>
        <w:t xml:space="preserve"> SCADA/</w:t>
      </w:r>
      <w:r>
        <w:rPr>
          <w:rFonts w:ascii="Times New Roman" w:hAnsi="Times New Roman"/>
        </w:rPr>
        <w:t>监控系统对接</w:t>
      </w:r>
    </w:p>
    <w:p w14:paraId="5414480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定制化数据接口开发</w:t>
      </w:r>
    </w:p>
    <w:p w14:paraId="291C0C1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统一平台集成</w:t>
      </w:r>
    </w:p>
    <w:p w14:paraId="34077B4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长期运维服务</w:t>
      </w:r>
    </w:p>
    <w:p w14:paraId="1E115F3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按月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按年收费</w:t>
      </w:r>
    </w:p>
    <w:p w14:paraId="1B7E5D3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包含：设备巡检、算法优化、故障处理</w:t>
      </w:r>
    </w:p>
    <w:p w14:paraId="59CB664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可选驻场工程师</w:t>
      </w:r>
    </w:p>
    <w:p w14:paraId="6B1F23A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培训服务</w:t>
      </w:r>
    </w:p>
    <w:p w14:paraId="24A6CB0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管理员培训（系统操作）</w:t>
      </w:r>
    </w:p>
    <w:p w14:paraId="2DC7A8F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技术人员培训（算法配置、故障排查）</w:t>
      </w:r>
    </w:p>
    <w:p w14:paraId="5FAA6C1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开发者培训（</w:t>
      </w:r>
      <w:r>
        <w:rPr>
          <w:rFonts w:ascii="Times New Roman" w:hAnsi="Times New Roman"/>
        </w:rPr>
        <w:t xml:space="preserve">API </w:t>
      </w:r>
      <w:r>
        <w:rPr>
          <w:rFonts w:ascii="Times New Roman" w:hAnsi="Times New Roman"/>
        </w:rPr>
        <w:t>使用、二次开发）</w:t>
      </w:r>
    </w:p>
    <w:p w14:paraId="28009B93" w14:textId="77777777" w:rsidR="00F23EF4" w:rsidRDefault="001F0439">
      <w:pPr>
        <w:pStyle w:val="3"/>
        <w:rPr>
          <w:rFonts w:ascii="Times New Roman" w:hAnsi="Times New Roman"/>
        </w:rPr>
      </w:pPr>
      <w:bookmarkStart w:id="43" w:name="_Toc__67__44"/>
      <w:r>
        <w:rPr>
          <w:rFonts w:ascii="Times New Roman" w:hAnsi="Times New Roman"/>
        </w:rPr>
        <w:t xml:space="preserve">6.7 </w:t>
      </w:r>
      <w:r>
        <w:rPr>
          <w:rFonts w:ascii="Times New Roman" w:hAnsi="Times New Roman"/>
        </w:rPr>
        <w:t>如何选择套餐</w:t>
      </w:r>
      <w:bookmarkEnd w:id="43"/>
    </w:p>
    <w:p w14:paraId="3A5D103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省级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国家级监测网络</w:t>
      </w:r>
    </w:p>
    <w:p w14:paraId="1F45236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核电站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水电站等关键基础设施</w:t>
      </w:r>
    </w:p>
    <w:p w14:paraId="3A6C943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大型能源集团（跨区域多项目）</w:t>
      </w:r>
    </w:p>
    <w:p w14:paraId="727FD63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智慧城市综合监测平台</w:t>
      </w:r>
    </w:p>
    <w:p w14:paraId="2D4A68C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价格</w:t>
      </w:r>
      <w:r>
        <w:rPr>
          <w:rFonts w:ascii="Times New Roman" w:hAnsi="Times New Roman"/>
        </w:rPr>
        <w:t>：根据项目规模定制报价</w:t>
      </w:r>
    </w:p>
    <w:p w14:paraId="1AA18D5B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根据我们的经验，约</w:t>
      </w:r>
      <w:r>
        <w:rPr>
          <w:rFonts w:ascii="Times New Roman" w:hAnsi="Times New Roman"/>
        </w:rPr>
        <w:t xml:space="preserve"> 55% </w:t>
      </w:r>
      <w:r>
        <w:rPr>
          <w:rFonts w:ascii="Times New Roman" w:hAnsi="Times New Roman"/>
        </w:rPr>
        <w:t>的客户选择标准版，</w:t>
      </w:r>
      <w:r>
        <w:rPr>
          <w:rFonts w:ascii="Times New Roman" w:hAnsi="Times New Roman"/>
        </w:rPr>
        <w:t xml:space="preserve">30% </w:t>
      </w:r>
      <w:r>
        <w:rPr>
          <w:rFonts w:ascii="Times New Roman" w:hAnsi="Times New Roman"/>
        </w:rPr>
        <w:t>选择专业版，</w:t>
      </w:r>
      <w:r>
        <w:rPr>
          <w:rFonts w:ascii="Times New Roman" w:hAnsi="Times New Roman"/>
        </w:rPr>
        <w:t xml:space="preserve">10% </w:t>
      </w:r>
      <w:r>
        <w:rPr>
          <w:rFonts w:ascii="Times New Roman" w:hAnsi="Times New Roman"/>
        </w:rPr>
        <w:t>选择基础版，</w:t>
      </w:r>
      <w:r>
        <w:rPr>
          <w:rFonts w:ascii="Times New Roman" w:hAnsi="Times New Roman"/>
        </w:rPr>
        <w:t xml:space="preserve">5% </w:t>
      </w:r>
      <w:r>
        <w:rPr>
          <w:rFonts w:ascii="Times New Roman" w:hAnsi="Times New Roman"/>
        </w:rPr>
        <w:t>选择旗舰版。以下是一些选型建议：</w:t>
      </w:r>
    </w:p>
    <w:p w14:paraId="42B89C5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试点项目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 xml:space="preserve">1-2 </w:t>
      </w:r>
      <w:r>
        <w:rPr>
          <w:rFonts w:ascii="Times New Roman" w:hAnsi="Times New Roman"/>
        </w:rPr>
        <w:t>个点位，预算有限）</w:t>
      </w:r>
      <w:r>
        <w:rPr>
          <w:rFonts w:ascii="Times New Roman" w:hAnsi="Times New Roman"/>
        </w:rPr>
        <w:t xml:space="preserve">→ </w:t>
      </w:r>
      <w:r>
        <w:rPr>
          <w:rFonts w:ascii="Times New Roman" w:hAnsi="Times New Roman"/>
        </w:rPr>
        <w:t>基础版，后续可升级</w:t>
      </w:r>
    </w:p>
    <w:p w14:paraId="3F52D65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中小型项目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 xml:space="preserve">5-20 </w:t>
      </w:r>
      <w:r>
        <w:rPr>
          <w:rFonts w:ascii="Times New Roman" w:hAnsi="Times New Roman"/>
        </w:rPr>
        <w:t>个点位，需要人脸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车牌识别）</w:t>
      </w:r>
      <w:r>
        <w:rPr>
          <w:rFonts w:ascii="Times New Roman" w:hAnsi="Times New Roman"/>
        </w:rPr>
        <w:t xml:space="preserve">→ </w:t>
      </w:r>
      <w:r>
        <w:rPr>
          <w:rFonts w:ascii="Times New Roman" w:hAnsi="Times New Roman"/>
        </w:rPr>
        <w:t>标准版</w:t>
      </w:r>
    </w:p>
    <w:p w14:paraId="67F51FB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大型项目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 xml:space="preserve">20 </w:t>
      </w:r>
      <w:r>
        <w:rPr>
          <w:rFonts w:ascii="Times New Roman" w:hAnsi="Times New Roman"/>
        </w:rPr>
        <w:t>个以上点位，需要多传感器融合）</w:t>
      </w:r>
      <w:r>
        <w:rPr>
          <w:rFonts w:ascii="Times New Roman" w:hAnsi="Times New Roman"/>
        </w:rPr>
        <w:t xml:space="preserve">→ </w:t>
      </w:r>
      <w:r>
        <w:rPr>
          <w:rFonts w:ascii="Times New Roman" w:hAnsi="Times New Roman"/>
        </w:rPr>
        <w:t>专业版</w:t>
      </w:r>
    </w:p>
    <w:p w14:paraId="41CFA3F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关键基础设施</w:t>
      </w:r>
      <w:r>
        <w:rPr>
          <w:rFonts w:ascii="Times New Roman" w:hAnsi="Times New Roman"/>
        </w:rPr>
        <w:t>（需要</w:t>
      </w:r>
      <w:r>
        <w:rPr>
          <w:rFonts w:ascii="Times New Roman" w:hAnsi="Times New Roman"/>
        </w:rPr>
        <w:t xml:space="preserve"> 7×24 </w:t>
      </w:r>
      <w:r>
        <w:rPr>
          <w:rFonts w:ascii="Times New Roman" w:hAnsi="Times New Roman"/>
        </w:rPr>
        <w:t>保障和私有化部署）</w:t>
      </w:r>
      <w:r>
        <w:rPr>
          <w:rFonts w:ascii="Times New Roman" w:hAnsi="Times New Roman"/>
        </w:rPr>
        <w:t xml:space="preserve">→ </w:t>
      </w:r>
      <w:r>
        <w:rPr>
          <w:rFonts w:ascii="Times New Roman" w:hAnsi="Times New Roman"/>
        </w:rPr>
        <w:t>旗舰版</w:t>
      </w:r>
    </w:p>
    <w:p w14:paraId="55D178A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如果您不确定选择哪个版本，可以联系我们的销售团队，我们会根据您的具体需求提供建议。大部分客户会从标准版开始，在使用过程中根据实际需要升级到专业版。</w:t>
      </w:r>
    </w:p>
    <w:p w14:paraId="600E23D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咨询流程：</w:t>
      </w:r>
      <w:r>
        <w:rPr>
          <w:rFonts w:ascii="Times New Roman" w:hAnsi="Times New Roman"/>
        </w:rPr>
        <w:t>联系销售</w:t>
      </w:r>
      <w:r>
        <w:rPr>
          <w:rFonts w:ascii="Times New Roman" w:hAnsi="Times New Roman"/>
        </w:rPr>
        <w:t xml:space="preserve"> → </w:t>
      </w:r>
      <w:r>
        <w:rPr>
          <w:rFonts w:ascii="Times New Roman" w:hAnsi="Times New Roman"/>
        </w:rPr>
        <w:t>需求分析</w:t>
      </w:r>
      <w:r>
        <w:rPr>
          <w:rFonts w:ascii="Times New Roman" w:hAnsi="Times New Roman"/>
        </w:rPr>
        <w:t xml:space="preserve"> → </w:t>
      </w:r>
      <w:r>
        <w:rPr>
          <w:rFonts w:ascii="Times New Roman" w:hAnsi="Times New Roman"/>
        </w:rPr>
        <w:t>方案设计</w:t>
      </w:r>
      <w:r>
        <w:rPr>
          <w:rFonts w:ascii="Times New Roman" w:hAnsi="Times New Roman"/>
        </w:rPr>
        <w:t xml:space="preserve"> → </w:t>
      </w:r>
      <w:r>
        <w:rPr>
          <w:rFonts w:ascii="Times New Roman" w:hAnsi="Times New Roman"/>
        </w:rPr>
        <w:t>报价</w:t>
      </w:r>
      <w:r>
        <w:rPr>
          <w:rFonts w:ascii="Times New Roman" w:hAnsi="Times New Roman"/>
        </w:rPr>
        <w:t xml:space="preserve"> → </w:t>
      </w:r>
      <w:r>
        <w:rPr>
          <w:rFonts w:ascii="Times New Roman" w:hAnsi="Times New Roman"/>
        </w:rPr>
        <w:t>签约</w:t>
      </w:r>
      <w:r>
        <w:rPr>
          <w:rFonts w:ascii="Times New Roman" w:hAnsi="Times New Roman"/>
        </w:rPr>
        <w:t xml:space="preserve"> → </w:t>
      </w:r>
      <w:r>
        <w:rPr>
          <w:rFonts w:ascii="Times New Roman" w:hAnsi="Times New Roman"/>
        </w:rPr>
        <w:t>实施</w:t>
      </w:r>
      <w:r>
        <w:rPr>
          <w:rFonts w:ascii="Times New Roman" w:hAnsi="Times New Roman"/>
        </w:rPr>
        <w:t xml:space="preserve"> → </w:t>
      </w:r>
      <w:r>
        <w:rPr>
          <w:rFonts w:ascii="Times New Roman" w:hAnsi="Times New Roman"/>
        </w:rPr>
        <w:t>验收</w:t>
      </w:r>
      <w:r>
        <w:rPr>
          <w:rFonts w:ascii="Times New Roman" w:hAnsi="Times New Roman"/>
        </w:rPr>
        <w:t xml:space="preserve"> → </w:t>
      </w:r>
      <w:r>
        <w:rPr>
          <w:rFonts w:ascii="Times New Roman" w:hAnsi="Times New Roman"/>
        </w:rPr>
        <w:t>持续支持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23EF4" w14:paraId="39183E68" w14:textId="77777777">
        <w:trPr>
          <w:cantSplit/>
        </w:trPr>
        <w:tc>
          <w:tcPr>
            <w:tcW w:w="9026" w:type="dxa"/>
            <w:tcBorders>
              <w:top w:val="nil"/>
              <w:left w:val="nil"/>
              <w:bottom w:val="single" w:sz="4" w:space="0" w:color="D0D5DD"/>
              <w:right w:val="nil"/>
            </w:tcBorders>
            <w:tcMar>
              <w:top w:w="120" w:type="dxa"/>
              <w:left w:w="0" w:type="dxa"/>
              <w:bottom w:w="120" w:type="dxa"/>
              <w:right w:w="0" w:type="dxa"/>
            </w:tcMar>
          </w:tcPr>
          <w:p w14:paraId="1981B70A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2057BC7F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60E72103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1DEA57DE" w14:textId="77777777" w:rsidR="00F23EF4" w:rsidRDefault="00F23EF4">
            <w:pPr>
              <w:rPr>
                <w:rFonts w:ascii="Times New Roman" w:hAnsi="Times New Roman"/>
              </w:rPr>
            </w:pPr>
          </w:p>
          <w:p w14:paraId="4239A914" w14:textId="77777777" w:rsidR="00F23EF4" w:rsidRDefault="00F23EF4">
            <w:pPr>
              <w:rPr>
                <w:rFonts w:ascii="Times New Roman" w:hAnsi="Times New Roman"/>
              </w:rPr>
            </w:pPr>
          </w:p>
        </w:tc>
      </w:tr>
    </w:tbl>
    <w:p w14:paraId="721EE2F6" w14:textId="77777777" w:rsidR="00F23EF4" w:rsidRDefault="001F0439">
      <w:pPr>
        <w:pStyle w:val="2"/>
        <w:rPr>
          <w:rFonts w:ascii="Times New Roman" w:hAnsi="Times New Roman"/>
        </w:rPr>
      </w:pPr>
      <w:bookmarkStart w:id="44" w:name="_Toc__7__45"/>
      <w:r>
        <w:rPr>
          <w:rFonts w:ascii="Times New Roman" w:hAnsi="Times New Roman"/>
        </w:rPr>
        <w:lastRenderedPageBreak/>
        <w:t xml:space="preserve">7. </w:t>
      </w:r>
      <w:r>
        <w:rPr>
          <w:rFonts w:ascii="Times New Roman" w:hAnsi="Times New Roman"/>
        </w:rPr>
        <w:t>部署实施指南</w:t>
      </w:r>
      <w:bookmarkEnd w:id="44"/>
    </w:p>
    <w:p w14:paraId="25F5E6A3" w14:textId="77777777" w:rsidR="00F23EF4" w:rsidRDefault="001F0439">
      <w:pPr>
        <w:spacing w:before="20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0F2DCC3E" wp14:editId="6B01211D">
            <wp:extent cx="4953000" cy="276225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DCB03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图</w:t>
      </w:r>
      <w:r>
        <w:rPr>
          <w:rFonts w:ascii="Times New Roman" w:hAnsi="Times New Roman"/>
        </w:rPr>
        <w:t xml:space="preserve"> 7-1 </w:t>
      </w:r>
      <w:r>
        <w:rPr>
          <w:rFonts w:ascii="Times New Roman" w:hAnsi="Times New Roman"/>
        </w:rPr>
        <w:t>部署实施全流程。</w:t>
      </w:r>
    </w:p>
    <w:p w14:paraId="71821D16" w14:textId="77777777" w:rsidR="00F23EF4" w:rsidRDefault="001F0439">
      <w:pPr>
        <w:spacing w:before="160" w:after="16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展示从准备到运维的完整部署流程，</w:t>
      </w:r>
      <w:r>
        <w:rPr>
          <w:rFonts w:ascii="Times New Roman" w:hAnsi="Times New Roman"/>
          <w:i/>
          <w:iCs/>
        </w:rPr>
        <w:t xml:space="preserve">5 </w:t>
      </w:r>
      <w:r>
        <w:rPr>
          <w:rFonts w:ascii="Times New Roman" w:hAnsi="Times New Roman"/>
          <w:i/>
          <w:iCs/>
        </w:rPr>
        <w:t>个阶段用箭头连接：阶段</w:t>
      </w:r>
      <w:r>
        <w:rPr>
          <w:rFonts w:ascii="Times New Roman" w:hAnsi="Times New Roman"/>
          <w:i/>
          <w:iCs/>
        </w:rPr>
        <w:t xml:space="preserve"> 1-</w:t>
      </w:r>
      <w:r>
        <w:rPr>
          <w:rFonts w:ascii="Times New Roman" w:hAnsi="Times New Roman"/>
          <w:i/>
          <w:iCs/>
        </w:rPr>
        <w:t>部署前准备，包括现场勘查、传感器选型、网络规划；阶段</w:t>
      </w:r>
      <w:r>
        <w:rPr>
          <w:rFonts w:ascii="Times New Roman" w:hAnsi="Times New Roman"/>
          <w:i/>
          <w:iCs/>
        </w:rPr>
        <w:t xml:space="preserve"> 2-</w:t>
      </w:r>
      <w:r>
        <w:rPr>
          <w:rFonts w:ascii="Times New Roman" w:hAnsi="Times New Roman"/>
          <w:i/>
          <w:iCs/>
        </w:rPr>
        <w:t>硬件安装，包括</w:t>
      </w:r>
      <w:r>
        <w:rPr>
          <w:rFonts w:ascii="Times New Roman" w:hAnsi="Times New Roman"/>
          <w:i/>
          <w:iCs/>
        </w:rPr>
        <w:t xml:space="preserve"> AI BOX Pro </w:t>
      </w:r>
      <w:r>
        <w:rPr>
          <w:rFonts w:ascii="Times New Roman" w:hAnsi="Times New Roman"/>
          <w:i/>
          <w:iCs/>
        </w:rPr>
        <w:t>安装、摄像头部署、传感器安装；阶段</w:t>
      </w:r>
      <w:r>
        <w:rPr>
          <w:rFonts w:ascii="Times New Roman" w:hAnsi="Times New Roman"/>
          <w:i/>
          <w:iCs/>
        </w:rPr>
        <w:t xml:space="preserve"> 3-</w:t>
      </w:r>
      <w:r>
        <w:rPr>
          <w:rFonts w:ascii="Times New Roman" w:hAnsi="Times New Roman"/>
          <w:i/>
          <w:iCs/>
        </w:rPr>
        <w:t>软件配置，包括网络配置、传感器接入、算法配置；阶段</w:t>
      </w:r>
      <w:r>
        <w:rPr>
          <w:rFonts w:ascii="Times New Roman" w:hAnsi="Times New Roman"/>
          <w:i/>
          <w:iCs/>
        </w:rPr>
        <w:t xml:space="preserve"> 4-</w:t>
      </w:r>
      <w:r>
        <w:rPr>
          <w:rFonts w:ascii="Times New Roman" w:hAnsi="Times New Roman"/>
          <w:i/>
          <w:iCs/>
        </w:rPr>
        <w:t>调试优化，包括参数调优、性能测试、网络优化；阶段</w:t>
      </w:r>
      <w:r>
        <w:rPr>
          <w:rFonts w:ascii="Times New Roman" w:hAnsi="Times New Roman"/>
          <w:i/>
          <w:iCs/>
        </w:rPr>
        <w:t xml:space="preserve"> 5-</w:t>
      </w:r>
      <w:r>
        <w:rPr>
          <w:rFonts w:ascii="Times New Roman" w:hAnsi="Times New Roman"/>
          <w:i/>
          <w:iCs/>
        </w:rPr>
        <w:t>运维管理，包括日常巡检、定期维护、固件升级。</w:t>
      </w:r>
    </w:p>
    <w:p w14:paraId="27A2BD85" w14:textId="77777777" w:rsidR="00F23EF4" w:rsidRDefault="001F0439">
      <w:pPr>
        <w:pStyle w:val="3"/>
        <w:rPr>
          <w:rFonts w:ascii="Times New Roman" w:hAnsi="Times New Roman"/>
        </w:rPr>
      </w:pPr>
      <w:bookmarkStart w:id="45" w:name="_Toc__71__46"/>
      <w:r>
        <w:rPr>
          <w:rFonts w:ascii="Times New Roman" w:hAnsi="Times New Roman"/>
        </w:rPr>
        <w:t xml:space="preserve">7.1 </w:t>
      </w:r>
      <w:r>
        <w:rPr>
          <w:rFonts w:ascii="Times New Roman" w:hAnsi="Times New Roman"/>
        </w:rPr>
        <w:t>部署前准备</w:t>
      </w:r>
      <w:bookmarkEnd w:id="45"/>
    </w:p>
    <w:p w14:paraId="294D59C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7.1.1 </w:t>
      </w:r>
      <w:r>
        <w:rPr>
          <w:rFonts w:ascii="Times New Roman" w:hAnsi="Times New Roman"/>
          <w:b/>
          <w:bCs/>
        </w:rPr>
        <w:t>现场勘查</w:t>
      </w:r>
    </w:p>
    <w:p w14:paraId="177A058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需要确认的信息：</w:t>
      </w:r>
    </w:p>
    <w:p w14:paraId="3F33DF6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监测范围与距离</w:t>
      </w:r>
    </w:p>
    <w:p w14:paraId="440DF21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供电条件（市电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太阳能）</w:t>
      </w:r>
    </w:p>
    <w:p w14:paraId="660E4D3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网络条件（光纤</w:t>
      </w:r>
      <w:r>
        <w:rPr>
          <w:rFonts w:ascii="Times New Roman" w:hAnsi="Times New Roman"/>
        </w:rPr>
        <w:t xml:space="preserve">/4G </w:t>
      </w:r>
      <w:r>
        <w:rPr>
          <w:rFonts w:ascii="Times New Roman" w:hAnsi="Times New Roman"/>
        </w:rPr>
        <w:t>信号强度）</w:t>
      </w:r>
    </w:p>
    <w:p w14:paraId="4DB58C3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环境温度范围</w:t>
      </w:r>
    </w:p>
    <w:p w14:paraId="48D164F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防护等级要求</w:t>
      </w:r>
    </w:p>
    <w:p w14:paraId="241B0DA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7.1.2 </w:t>
      </w:r>
      <w:r>
        <w:rPr>
          <w:rFonts w:ascii="Times New Roman" w:hAnsi="Times New Roman"/>
          <w:b/>
          <w:bCs/>
        </w:rPr>
        <w:t>传感器选型</w:t>
      </w:r>
    </w:p>
    <w:p w14:paraId="3CE89DA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根据监测需求选择传感器：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6"/>
        <w:gridCol w:w="3007"/>
        <w:gridCol w:w="3007"/>
      </w:tblGrid>
      <w:tr w:rsidR="00F23EF4" w14:paraId="0ED4E0FD" w14:textId="77777777">
        <w:trPr>
          <w:tblHeader/>
        </w:trPr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F520E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lastRenderedPageBreak/>
              <w:t>监测需求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FB325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推荐传感器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C68B2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参数要求</w:t>
            </w:r>
          </w:p>
        </w:tc>
      </w:tr>
      <w:tr w:rsidR="00F23EF4" w14:paraId="2D56A13F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C7F58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人员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车辆识别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22BE3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可见光摄像头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E8281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1080p </w:t>
            </w:r>
            <w:r>
              <w:rPr>
                <w:rFonts w:ascii="Times New Roman" w:hAnsi="Times New Roman"/>
              </w:rPr>
              <w:t>以上，夜视功能</w:t>
            </w:r>
          </w:p>
        </w:tc>
      </w:tr>
      <w:tr w:rsidR="00F23EF4" w14:paraId="479E7679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74ABC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人脸识别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EECC7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高清摄像头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2766C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4K</w:t>
            </w:r>
            <w:r>
              <w:rPr>
                <w:rFonts w:ascii="Times New Roman" w:hAnsi="Times New Roman"/>
              </w:rPr>
              <w:t>，帧率</w:t>
            </w:r>
            <w:r>
              <w:rPr>
                <w:rFonts w:ascii="Times New Roman" w:hAnsi="Times New Roman"/>
              </w:rPr>
              <w:t>≥25fps</w:t>
            </w:r>
          </w:p>
        </w:tc>
      </w:tr>
      <w:tr w:rsidR="00F23EF4" w14:paraId="19B64441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33D0C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车牌识别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DE484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高清摄像头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88872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1080p </w:t>
            </w:r>
            <w:r>
              <w:rPr>
                <w:rFonts w:ascii="Times New Roman" w:hAnsi="Times New Roman"/>
              </w:rPr>
              <w:t>以上，支持补光</w:t>
            </w:r>
          </w:p>
        </w:tc>
      </w:tr>
      <w:tr w:rsidR="00F23EF4" w14:paraId="4A0DFEC1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653DF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火灾预警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070A1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可见光</w:t>
            </w:r>
            <w:r>
              <w:rPr>
                <w:rFonts w:ascii="Times New Roman" w:hAnsi="Times New Roman"/>
              </w:rPr>
              <w:t>+</w:t>
            </w:r>
            <w:r>
              <w:rPr>
                <w:rFonts w:ascii="Times New Roman" w:hAnsi="Times New Roman"/>
              </w:rPr>
              <w:t>热红外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1AFAA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热红外测温范围</w:t>
            </w:r>
            <w:r>
              <w:rPr>
                <w:rFonts w:ascii="Times New Roman" w:hAnsi="Times New Roman"/>
              </w:rPr>
              <w:t>-20~150°C</w:t>
            </w:r>
          </w:p>
        </w:tc>
      </w:tr>
      <w:tr w:rsidR="00F23EF4" w14:paraId="24241A9D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30D2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形变监测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4C5F3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激光雷达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EEB1B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测距精度</w:t>
            </w:r>
            <w:r>
              <w:rPr>
                <w:rFonts w:ascii="Times New Roman" w:hAnsi="Times New Roman"/>
              </w:rPr>
              <w:t>±2cm</w:t>
            </w:r>
          </w:p>
        </w:tc>
      </w:tr>
      <w:tr w:rsidR="00F23EF4" w14:paraId="668B4330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1DB2C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全天候安防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61646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4D </w:t>
            </w:r>
            <w:r>
              <w:rPr>
                <w:rFonts w:ascii="Times New Roman" w:hAnsi="Times New Roman"/>
              </w:rPr>
              <w:t>毫米波雷达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55758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探测距离</w:t>
            </w:r>
            <w:r>
              <w:rPr>
                <w:rFonts w:ascii="Times New Roman" w:hAnsi="Times New Roman"/>
              </w:rPr>
              <w:t>&gt;100m</w:t>
            </w:r>
          </w:p>
        </w:tc>
      </w:tr>
      <w:tr w:rsidR="00F23EF4" w14:paraId="5A407EB1" w14:textId="77777777"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9D85A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设备异响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1CD26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拾音器</w:t>
            </w:r>
          </w:p>
        </w:tc>
        <w:tc>
          <w:tcPr>
            <w:tcW w:w="3008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C15E0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采样率</w:t>
            </w:r>
            <w:r>
              <w:rPr>
                <w:rFonts w:ascii="Times New Roman" w:hAnsi="Times New Roman"/>
              </w:rPr>
              <w:t>≥16kHz</w:t>
            </w:r>
          </w:p>
        </w:tc>
      </w:tr>
    </w:tbl>
    <w:p w14:paraId="774931D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7.1.3 </w:t>
      </w:r>
      <w:r>
        <w:rPr>
          <w:rFonts w:ascii="Times New Roman" w:hAnsi="Times New Roman"/>
          <w:b/>
          <w:bCs/>
        </w:rPr>
        <w:t>网络规划</w:t>
      </w:r>
    </w:p>
    <w:p w14:paraId="4E09709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优先使用有线网络（光纤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以太网）</w:t>
      </w:r>
    </w:p>
    <w:p w14:paraId="5B309A3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无有线网络时使用</w:t>
      </w:r>
      <w:r>
        <w:rPr>
          <w:rFonts w:ascii="Times New Roman" w:hAnsi="Times New Roman"/>
        </w:rPr>
        <w:t xml:space="preserve"> 4G</w:t>
      </w:r>
    </w:p>
    <w:p w14:paraId="7299B9A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预留</w:t>
      </w:r>
      <w:r>
        <w:rPr>
          <w:rFonts w:ascii="Times New Roman" w:hAnsi="Times New Roman"/>
        </w:rPr>
        <w:t xml:space="preserve"> VPN </w:t>
      </w:r>
      <w:r>
        <w:rPr>
          <w:rFonts w:ascii="Times New Roman" w:hAnsi="Times New Roman"/>
        </w:rPr>
        <w:t>配置（远程运维）</w:t>
      </w:r>
    </w:p>
    <w:p w14:paraId="0E74FF70" w14:textId="77777777" w:rsidR="00F23EF4" w:rsidRDefault="001F0439">
      <w:pPr>
        <w:pStyle w:val="3"/>
        <w:rPr>
          <w:rFonts w:ascii="Times New Roman" w:hAnsi="Times New Roman"/>
        </w:rPr>
      </w:pPr>
      <w:bookmarkStart w:id="46" w:name="_Toc__72__47"/>
      <w:r>
        <w:rPr>
          <w:rFonts w:ascii="Times New Roman" w:hAnsi="Times New Roman"/>
        </w:rPr>
        <w:t xml:space="preserve">7.2 </w:t>
      </w:r>
      <w:r>
        <w:rPr>
          <w:rFonts w:ascii="Times New Roman" w:hAnsi="Times New Roman"/>
        </w:rPr>
        <w:t>硬件安装</w:t>
      </w:r>
      <w:bookmarkEnd w:id="46"/>
    </w:p>
    <w:p w14:paraId="39781A3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7.2.1 </w:t>
      </w:r>
      <w:r>
        <w:rPr>
          <w:rFonts w:ascii="Times New Roman" w:hAnsi="Times New Roman"/>
          <w:b/>
          <w:bCs/>
        </w:rPr>
        <w:t>设备安装位置</w:t>
      </w:r>
    </w:p>
    <w:p w14:paraId="4F92A87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避免阳光直射（建议安装遮阳罩）</w:t>
      </w:r>
    </w:p>
    <w:p w14:paraId="4855BA1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避免积水（建议安装防雨罩）</w:t>
      </w:r>
    </w:p>
    <w:p w14:paraId="1BCFFA0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便于维护（高度</w:t>
      </w:r>
      <w:r>
        <w:rPr>
          <w:rFonts w:ascii="Times New Roman" w:hAnsi="Times New Roman"/>
        </w:rPr>
        <w:t xml:space="preserve">&lt;3 </w:t>
      </w:r>
      <w:r>
        <w:rPr>
          <w:rFonts w:ascii="Times New Roman" w:hAnsi="Times New Roman"/>
        </w:rPr>
        <w:t>米）</w:t>
      </w:r>
    </w:p>
    <w:p w14:paraId="14B81FA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稳固安装（抗风</w:t>
      </w:r>
      <w:r>
        <w:rPr>
          <w:rFonts w:ascii="Times New Roman" w:hAnsi="Times New Roman"/>
        </w:rPr>
        <w:t xml:space="preserve">≥8 </w:t>
      </w:r>
      <w:r>
        <w:rPr>
          <w:rFonts w:ascii="Times New Roman" w:hAnsi="Times New Roman"/>
        </w:rPr>
        <w:t>级）</w:t>
      </w:r>
    </w:p>
    <w:p w14:paraId="76A2670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7.2.2 </w:t>
      </w:r>
      <w:r>
        <w:rPr>
          <w:rFonts w:ascii="Times New Roman" w:hAnsi="Times New Roman"/>
          <w:b/>
          <w:bCs/>
        </w:rPr>
        <w:t>传感器安装</w:t>
      </w:r>
    </w:p>
    <w:p w14:paraId="4F58A92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摄像头</w:t>
      </w:r>
      <w:r>
        <w:rPr>
          <w:rFonts w:ascii="Times New Roman" w:hAnsi="Times New Roman"/>
        </w:rPr>
        <w:t>：</w:t>
      </w:r>
    </w:p>
    <w:p w14:paraId="175E1D0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安装高度：</w:t>
      </w:r>
      <w:r>
        <w:rPr>
          <w:rFonts w:ascii="Times New Roman" w:hAnsi="Times New Roman"/>
        </w:rPr>
        <w:t xml:space="preserve"> 3-6 </w:t>
      </w:r>
      <w:r>
        <w:rPr>
          <w:rFonts w:ascii="Times New Roman" w:hAnsi="Times New Roman"/>
        </w:rPr>
        <w:t>米</w:t>
      </w:r>
    </w:p>
    <w:p w14:paraId="108B6F0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俯角：</w:t>
      </w:r>
      <w:r>
        <w:rPr>
          <w:rFonts w:ascii="Times New Roman" w:hAnsi="Times New Roman"/>
        </w:rPr>
        <w:t xml:space="preserve"> 15-30°</w:t>
      </w:r>
    </w:p>
    <w:p w14:paraId="50302EB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避免逆光</w:t>
      </w:r>
    </w:p>
    <w:p w14:paraId="637C4ED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人脸识别：高度</w:t>
      </w:r>
      <w:r>
        <w:rPr>
          <w:rFonts w:ascii="Times New Roman" w:hAnsi="Times New Roman"/>
        </w:rPr>
        <w:t xml:space="preserve"> 2.5-3 </w:t>
      </w:r>
      <w:r>
        <w:rPr>
          <w:rFonts w:ascii="Times New Roman" w:hAnsi="Times New Roman"/>
        </w:rPr>
        <w:t>米，正面拍摄</w:t>
      </w:r>
    </w:p>
    <w:p w14:paraId="32EA32D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热红外相机：</w:t>
      </w:r>
    </w:p>
    <w:p w14:paraId="5DADA25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与监测目标距离：</w:t>
      </w:r>
      <w:r>
        <w:rPr>
          <w:rFonts w:ascii="Times New Roman" w:hAnsi="Times New Roman"/>
        </w:rPr>
        <w:t xml:space="preserve"> 5-50 </w:t>
      </w:r>
      <w:r>
        <w:rPr>
          <w:rFonts w:ascii="Times New Roman" w:hAnsi="Times New Roman"/>
        </w:rPr>
        <w:t>米</w:t>
      </w:r>
    </w:p>
    <w:p w14:paraId="693AF3C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避免阳光直射镜头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0"/>
        <w:gridCol w:w="4510"/>
      </w:tblGrid>
      <w:tr w:rsidR="00F23EF4" w14:paraId="59FEA6AF" w14:textId="77777777">
        <w:trPr>
          <w:tblHeader/>
        </w:trPr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A7B86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项目特征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5ABC8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推荐套餐</w:t>
            </w:r>
          </w:p>
        </w:tc>
      </w:tr>
      <w:tr w:rsidR="00F23EF4" w14:paraId="0A5A2825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4D712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试点项目，</w:t>
            </w:r>
            <w:r>
              <w:rPr>
                <w:rFonts w:ascii="Times New Roman" w:hAnsi="Times New Roman"/>
              </w:rPr>
              <w:t xml:space="preserve">1-2 </w:t>
            </w:r>
            <w:r>
              <w:rPr>
                <w:rFonts w:ascii="Times New Roman" w:hAnsi="Times New Roman"/>
              </w:rPr>
              <w:t>个点位，预算有限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FA960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基础版</w:t>
            </w:r>
          </w:p>
        </w:tc>
      </w:tr>
      <w:tr w:rsidR="00F23EF4" w14:paraId="2177DE7E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C2BD4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5-20 </w:t>
            </w:r>
            <w:r>
              <w:rPr>
                <w:rFonts w:ascii="Times New Roman" w:hAnsi="Times New Roman"/>
              </w:rPr>
              <w:t>个点位，需要集中管理和人脸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车牌识别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E327B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标准版</w:t>
            </w:r>
          </w:p>
        </w:tc>
      </w:tr>
      <w:tr w:rsidR="00F23EF4" w14:paraId="51F4F9A2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9F4C0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 </w:t>
            </w:r>
            <w:r>
              <w:rPr>
                <w:rFonts w:ascii="Times New Roman" w:hAnsi="Times New Roman"/>
              </w:rPr>
              <w:t>个以上点位，需要多传感器融合和</w:t>
            </w:r>
            <w:r>
              <w:rPr>
                <w:rFonts w:ascii="Times New Roman" w:hAnsi="Times New Roman"/>
              </w:rPr>
              <w:t xml:space="preserve"> AI </w:t>
            </w:r>
            <w:r>
              <w:rPr>
                <w:rFonts w:ascii="Times New Roman" w:hAnsi="Times New Roman"/>
              </w:rPr>
              <w:t>训练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34BAF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专业版</w:t>
            </w:r>
          </w:p>
        </w:tc>
      </w:tr>
      <w:tr w:rsidR="00F23EF4" w14:paraId="35435A4C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19914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关键基础设施，需要</w:t>
            </w:r>
            <w:r>
              <w:rPr>
                <w:rFonts w:ascii="Times New Roman" w:hAnsi="Times New Roman"/>
              </w:rPr>
              <w:t xml:space="preserve"> 7×24 </w:t>
            </w:r>
            <w:r>
              <w:rPr>
                <w:rFonts w:ascii="Times New Roman" w:hAnsi="Times New Roman"/>
              </w:rPr>
              <w:t>保障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E6E09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旗舰版</w:t>
            </w:r>
          </w:p>
        </w:tc>
      </w:tr>
      <w:tr w:rsidR="00F23EF4" w14:paraId="0142EE53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EBF43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需要私有化部署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05D82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旗舰版</w:t>
            </w:r>
          </w:p>
        </w:tc>
      </w:tr>
      <w:tr w:rsidR="00F23EF4" w14:paraId="05F47C81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BD8D9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需要大量定制算法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ECBBF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专业版或旗舰版</w:t>
            </w:r>
          </w:p>
        </w:tc>
      </w:tr>
      <w:tr w:rsidR="00F23EF4" w14:paraId="2007E68D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591F0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需要行为识别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声学识别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092CC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专业版或旗舰版</w:t>
            </w:r>
          </w:p>
        </w:tc>
      </w:tr>
    </w:tbl>
    <w:p w14:paraId="6A24664B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咨询流程</w:t>
      </w:r>
      <w:r>
        <w:rPr>
          <w:rFonts w:ascii="Times New Roman" w:hAnsi="Times New Roman"/>
        </w:rPr>
        <w:t>：</w:t>
      </w:r>
    </w:p>
    <w:p w14:paraId="1175387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>联系销售，说明项目需求</w:t>
      </w:r>
    </w:p>
    <w:p w14:paraId="59050D2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技术团队进行需求分析</w:t>
      </w:r>
    </w:p>
    <w:p w14:paraId="31D70AD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</w:rPr>
        <w:t>提供定制化方案与报价</w:t>
      </w:r>
    </w:p>
    <w:p w14:paraId="21C7498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</w:rPr>
        <w:t>签订合同，启动项目</w:t>
      </w:r>
    </w:p>
    <w:p w14:paraId="755D543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5.   </w:t>
      </w:r>
      <w:r>
        <w:rPr>
          <w:rFonts w:ascii="Times New Roman" w:hAnsi="Times New Roman"/>
        </w:rPr>
        <w:t>实施部署，交付验收</w:t>
      </w:r>
    </w:p>
    <w:p w14:paraId="1875232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6.   </w:t>
      </w:r>
      <w:r>
        <w:rPr>
          <w:rFonts w:ascii="Times New Roman" w:hAnsi="Times New Roman"/>
        </w:rPr>
        <w:t>持续技术支持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23EF4" w14:paraId="70DCD52A" w14:textId="77777777">
        <w:trPr>
          <w:cantSplit/>
        </w:trPr>
        <w:tc>
          <w:tcPr>
            <w:tcW w:w="9026" w:type="dxa"/>
            <w:tcBorders>
              <w:top w:val="nil"/>
              <w:left w:val="nil"/>
              <w:bottom w:val="single" w:sz="4" w:space="0" w:color="D0D5DD"/>
              <w:right w:val="nil"/>
            </w:tcBorders>
            <w:tcMar>
              <w:top w:w="120" w:type="dxa"/>
              <w:left w:w="0" w:type="dxa"/>
              <w:bottom w:w="120" w:type="dxa"/>
              <w:right w:w="0" w:type="dxa"/>
            </w:tcMar>
          </w:tcPr>
          <w:p w14:paraId="60D1EF79" w14:textId="77777777" w:rsidR="00F23EF4" w:rsidRDefault="00F23EF4">
            <w:pPr>
              <w:rPr>
                <w:rFonts w:ascii="Times New Roman" w:hAnsi="Times New Roman"/>
              </w:rPr>
            </w:pPr>
          </w:p>
        </w:tc>
      </w:tr>
    </w:tbl>
    <w:p w14:paraId="62EA8EC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安装在稳固平台（避免振动）</w:t>
      </w:r>
    </w:p>
    <w:p w14:paraId="5B74AFD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定期清洁镜头（每月一次）</w:t>
      </w:r>
    </w:p>
    <w:p w14:paraId="268A26B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安装高度：</w:t>
      </w:r>
      <w:r>
        <w:rPr>
          <w:rFonts w:ascii="Times New Roman" w:hAnsi="Times New Roman"/>
        </w:rPr>
        <w:t xml:space="preserve"> 2-4 </w:t>
      </w:r>
      <w:r>
        <w:rPr>
          <w:rFonts w:ascii="Times New Roman" w:hAnsi="Times New Roman"/>
        </w:rPr>
        <w:t>米</w:t>
      </w:r>
    </w:p>
    <w:p w14:paraId="1CFB238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水平安装（倾角</w:t>
      </w:r>
      <w:r>
        <w:rPr>
          <w:rFonts w:ascii="Times New Roman" w:hAnsi="Times New Roman"/>
        </w:rPr>
        <w:t>&lt;5°</w:t>
      </w:r>
      <w:r>
        <w:rPr>
          <w:rFonts w:ascii="Times New Roman" w:hAnsi="Times New Roman"/>
        </w:rPr>
        <w:t>）</w:t>
      </w:r>
    </w:p>
    <w:p w14:paraId="698DBF1D" w14:textId="77777777" w:rsidR="00F23EF4" w:rsidRDefault="001F0439">
      <w:pPr>
        <w:pStyle w:val="3"/>
        <w:rPr>
          <w:rFonts w:ascii="Times New Roman" w:hAnsi="Times New Roman"/>
        </w:rPr>
      </w:pPr>
      <w:bookmarkStart w:id="47" w:name="_Toc__73__48"/>
      <w:r>
        <w:rPr>
          <w:rFonts w:ascii="Times New Roman" w:hAnsi="Times New Roman"/>
        </w:rPr>
        <w:t xml:space="preserve">7.3 </w:t>
      </w:r>
      <w:r>
        <w:rPr>
          <w:rFonts w:ascii="Times New Roman" w:hAnsi="Times New Roman"/>
        </w:rPr>
        <w:t>软件配置</w:t>
      </w:r>
      <w:bookmarkEnd w:id="47"/>
    </w:p>
    <w:p w14:paraId="7DE99EA9" w14:textId="77777777" w:rsidR="00F23EF4" w:rsidRDefault="001F0439">
      <w:pPr>
        <w:pStyle w:val="3"/>
        <w:rPr>
          <w:rFonts w:ascii="Times New Roman" w:hAnsi="Times New Roman"/>
        </w:rPr>
      </w:pPr>
      <w:bookmarkStart w:id="48" w:name="_Toc__71__49"/>
      <w:r>
        <w:rPr>
          <w:rFonts w:ascii="Times New Roman" w:hAnsi="Times New Roman"/>
        </w:rPr>
        <w:t xml:space="preserve">7.1 </w:t>
      </w:r>
      <w:r>
        <w:rPr>
          <w:rFonts w:ascii="Times New Roman" w:hAnsi="Times New Roman"/>
        </w:rPr>
        <w:t>部署前准备</w:t>
      </w:r>
      <w:bookmarkEnd w:id="48"/>
    </w:p>
    <w:p w14:paraId="0678C58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>连接电源（</w:t>
      </w:r>
      <w:r>
        <w:rPr>
          <w:rFonts w:ascii="Times New Roman" w:hAnsi="Times New Roman"/>
        </w:rPr>
        <w:t>12V DC</w:t>
      </w:r>
      <w:r>
        <w:rPr>
          <w:rFonts w:ascii="Times New Roman" w:hAnsi="Times New Roman"/>
        </w:rPr>
        <w:t>）</w:t>
      </w:r>
    </w:p>
    <w:p w14:paraId="623DFFD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lastRenderedPageBreak/>
        <w:t xml:space="preserve">2.   </w:t>
      </w:r>
      <w:r>
        <w:rPr>
          <w:rFonts w:ascii="Times New Roman" w:hAnsi="Times New Roman"/>
        </w:rPr>
        <w:t>连接显示器（</w:t>
      </w:r>
      <w:r>
        <w:rPr>
          <w:rFonts w:ascii="Times New Roman" w:hAnsi="Times New Roman"/>
        </w:rPr>
        <w:t>HDMI</w:t>
      </w:r>
      <w:r>
        <w:rPr>
          <w:rFonts w:ascii="Times New Roman" w:hAnsi="Times New Roman"/>
        </w:rPr>
        <w:t>）和键盘（</w:t>
      </w:r>
      <w:r>
        <w:rPr>
          <w:rFonts w:ascii="Times New Roman" w:hAnsi="Times New Roman"/>
        </w:rPr>
        <w:t>USB</w:t>
      </w:r>
      <w:r>
        <w:rPr>
          <w:rFonts w:ascii="Times New Roman" w:hAnsi="Times New Roman"/>
        </w:rPr>
        <w:t>）</w:t>
      </w:r>
    </w:p>
    <w:p w14:paraId="7F8CBF5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</w:rPr>
        <w:t>系统自动启动，进入配置向导</w:t>
      </w:r>
    </w:p>
    <w:p w14:paraId="5596079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7.3.2 </w:t>
      </w:r>
      <w:r>
        <w:rPr>
          <w:rFonts w:ascii="Times New Roman" w:hAnsi="Times New Roman"/>
          <w:b/>
          <w:bCs/>
        </w:rPr>
        <w:t>网络配置</w:t>
      </w:r>
    </w:p>
    <w:p w14:paraId="77AEC7C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有线网络：自动获取</w:t>
      </w:r>
      <w:r>
        <w:rPr>
          <w:rFonts w:ascii="Times New Roman" w:hAnsi="Times New Roman"/>
        </w:rPr>
        <w:t xml:space="preserve"> IP(DHCP</w:t>
      </w:r>
      <w:r>
        <w:rPr>
          <w:rFonts w:ascii="Times New Roman" w:hAnsi="Times New Roman"/>
        </w:rPr>
        <w:t>）或手动配置</w:t>
      </w:r>
    </w:p>
    <w:p w14:paraId="0732406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4G </w:t>
      </w:r>
      <w:r>
        <w:rPr>
          <w:rFonts w:ascii="Times New Roman" w:hAnsi="Times New Roman"/>
        </w:rPr>
        <w:t>网络：插入</w:t>
      </w:r>
      <w:r>
        <w:rPr>
          <w:rFonts w:ascii="Times New Roman" w:hAnsi="Times New Roman"/>
        </w:rPr>
        <w:t xml:space="preserve"> SIM </w:t>
      </w:r>
      <w:r>
        <w:rPr>
          <w:rFonts w:ascii="Times New Roman" w:hAnsi="Times New Roman"/>
        </w:rPr>
        <w:t>卡，输入</w:t>
      </w:r>
      <w:r>
        <w:rPr>
          <w:rFonts w:ascii="Times New Roman" w:hAnsi="Times New Roman"/>
        </w:rPr>
        <w:t xml:space="preserve"> APN</w:t>
      </w:r>
    </w:p>
    <w:p w14:paraId="2DDCC07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Wi-Fi: </w:t>
      </w:r>
      <w:r>
        <w:rPr>
          <w:rFonts w:ascii="Times New Roman" w:hAnsi="Times New Roman"/>
        </w:rPr>
        <w:t>扫描并连接</w:t>
      </w:r>
    </w:p>
    <w:p w14:paraId="08CFD53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7.3.3 </w:t>
      </w:r>
      <w:r>
        <w:rPr>
          <w:rFonts w:ascii="Times New Roman" w:hAnsi="Times New Roman"/>
          <w:b/>
          <w:bCs/>
        </w:rPr>
        <w:t>传感器接入</w:t>
      </w:r>
    </w:p>
    <w:p w14:paraId="283480B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摄像头接入</w:t>
      </w:r>
      <w:r>
        <w:rPr>
          <w:rFonts w:ascii="Times New Roman" w:hAnsi="Times New Roman"/>
        </w:rPr>
        <w:t>：</w:t>
      </w:r>
    </w:p>
    <w:p w14:paraId="013ADA7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>进入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视频管理</w:t>
      </w:r>
      <w:r>
        <w:rPr>
          <w:rFonts w:ascii="Times New Roman" w:hAnsi="Times New Roman"/>
        </w:rPr>
        <w:t>”</w:t>
      </w:r>
    </w:p>
    <w:p w14:paraId="49DC46A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点击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添加视频流</w:t>
      </w:r>
      <w:r>
        <w:rPr>
          <w:rFonts w:ascii="Times New Roman" w:hAnsi="Times New Roman"/>
        </w:rPr>
        <w:t>”</w:t>
      </w:r>
    </w:p>
    <w:p w14:paraId="229011D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</w:rPr>
        <w:t>选择协议（</w:t>
      </w:r>
      <w:r>
        <w:rPr>
          <w:rFonts w:ascii="Times New Roman" w:hAnsi="Times New Roman"/>
        </w:rPr>
        <w:t xml:space="preserve">RTSP/ONVIF </w:t>
      </w:r>
      <w:r>
        <w:rPr>
          <w:rFonts w:ascii="Times New Roman" w:hAnsi="Times New Roman"/>
        </w:rPr>
        <w:t>等）</w:t>
      </w:r>
    </w:p>
    <w:p w14:paraId="0C097D3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</w:rPr>
        <w:t>输入摄像头</w:t>
      </w:r>
      <w:r>
        <w:rPr>
          <w:rFonts w:ascii="Times New Roman" w:hAnsi="Times New Roman"/>
        </w:rPr>
        <w:t xml:space="preserve"> IP </w:t>
      </w:r>
      <w:r>
        <w:rPr>
          <w:rFonts w:ascii="Times New Roman" w:hAnsi="Times New Roman"/>
        </w:rPr>
        <w:t>和认证信息</w:t>
      </w:r>
    </w:p>
    <w:p w14:paraId="6315501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5.   </w:t>
      </w:r>
      <w:r>
        <w:rPr>
          <w:rFonts w:ascii="Times New Roman" w:hAnsi="Times New Roman"/>
        </w:rPr>
        <w:t>测试连接</w:t>
      </w:r>
    </w:p>
    <w:p w14:paraId="43AF5E0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热红外接入</w:t>
      </w:r>
      <w:r>
        <w:rPr>
          <w:rFonts w:ascii="Times New Roman" w:hAnsi="Times New Roman"/>
        </w:rPr>
        <w:t>：</w:t>
      </w:r>
    </w:p>
    <w:p w14:paraId="39B6DED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 xml:space="preserve">USB </w:t>
      </w:r>
      <w:r>
        <w:rPr>
          <w:rFonts w:ascii="Times New Roman" w:hAnsi="Times New Roman"/>
        </w:rPr>
        <w:t>接口：插入后自动识别</w:t>
      </w:r>
    </w:p>
    <w:p w14:paraId="378F2BE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以太网接口：类似摄像头接入流程</w:t>
      </w:r>
    </w:p>
    <w:p w14:paraId="0A94224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激光雷达接入</w:t>
      </w:r>
      <w:r>
        <w:rPr>
          <w:rFonts w:ascii="Times New Roman" w:hAnsi="Times New Roman"/>
        </w:rPr>
        <w:t>：</w:t>
      </w:r>
    </w:p>
    <w:p w14:paraId="6FF48E3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>以太网连接雷达</w:t>
      </w:r>
    </w:p>
    <w:p w14:paraId="1401585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配置雷达</w:t>
      </w:r>
      <w:r>
        <w:rPr>
          <w:rFonts w:ascii="Times New Roman" w:hAnsi="Times New Roman"/>
        </w:rPr>
        <w:t xml:space="preserve"> IP</w:t>
      </w:r>
      <w:r>
        <w:rPr>
          <w:rFonts w:ascii="Times New Roman" w:hAnsi="Times New Roman"/>
        </w:rPr>
        <w:t>（如</w:t>
      </w:r>
      <w:r>
        <w:rPr>
          <w:rFonts w:ascii="Times New Roman" w:hAnsi="Times New Roman"/>
        </w:rPr>
        <w:t xml:space="preserve"> 192.168.1.10</w:t>
      </w:r>
      <w:r>
        <w:rPr>
          <w:rFonts w:ascii="Times New Roman" w:hAnsi="Times New Roman"/>
        </w:rPr>
        <w:t>）</w:t>
      </w:r>
    </w:p>
    <w:p w14:paraId="12A77CB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</w:rPr>
        <w:t>在系统中配置</w:t>
      </w:r>
      <w:r>
        <w:rPr>
          <w:rFonts w:ascii="Times New Roman" w:hAnsi="Times New Roman"/>
        </w:rPr>
        <w:t xml:space="preserve"> UDP </w:t>
      </w:r>
      <w:r>
        <w:rPr>
          <w:rFonts w:ascii="Times New Roman" w:hAnsi="Times New Roman"/>
        </w:rPr>
        <w:t>接收端口</w:t>
      </w:r>
    </w:p>
    <w:p w14:paraId="3E675FC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</w:rPr>
        <w:t>测试点云数据接收</w:t>
      </w:r>
    </w:p>
    <w:p w14:paraId="1ED2281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7.3.4 </w:t>
      </w:r>
      <w:r>
        <w:rPr>
          <w:rFonts w:ascii="Times New Roman" w:hAnsi="Times New Roman"/>
          <w:b/>
          <w:bCs/>
        </w:rPr>
        <w:t>算法配置</w:t>
      </w:r>
    </w:p>
    <w:p w14:paraId="7F58C92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>进入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布控管理</w:t>
      </w:r>
      <w:r>
        <w:rPr>
          <w:rFonts w:ascii="Times New Roman" w:hAnsi="Times New Roman"/>
        </w:rPr>
        <w:t>”</w:t>
      </w:r>
    </w:p>
    <w:p w14:paraId="0C2AC6D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选择视频流</w:t>
      </w:r>
    </w:p>
    <w:p w14:paraId="601B444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</w:rPr>
        <w:t>绘制检测区域</w:t>
      </w:r>
    </w:p>
    <w:p w14:paraId="111742A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</w:rPr>
        <w:t>选择算法（如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人员入侵检测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）</w:t>
      </w:r>
    </w:p>
    <w:p w14:paraId="4464682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lastRenderedPageBreak/>
        <w:t xml:space="preserve">5.   </w:t>
      </w:r>
      <w:r>
        <w:rPr>
          <w:rFonts w:ascii="Times New Roman" w:hAnsi="Times New Roman"/>
        </w:rPr>
        <w:t>设置参数：</w:t>
      </w:r>
    </w:p>
    <w:p w14:paraId="5AFD0440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置信度阈值：</w:t>
      </w:r>
      <w:r>
        <w:rPr>
          <w:rFonts w:ascii="Times New Roman" w:hAnsi="Times New Roman"/>
        </w:rPr>
        <w:t xml:space="preserve"> 0.7-0.9</w:t>
      </w:r>
    </w:p>
    <w:p w14:paraId="3798E1CB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目标最小尺寸：</w:t>
      </w:r>
      <w:r>
        <w:rPr>
          <w:rFonts w:ascii="Times New Roman" w:hAnsi="Times New Roman"/>
        </w:rPr>
        <w:t xml:space="preserve"> 50×50 </w:t>
      </w:r>
      <w:r>
        <w:rPr>
          <w:rFonts w:ascii="Times New Roman" w:hAnsi="Times New Roman"/>
        </w:rPr>
        <w:t>像素</w:t>
      </w:r>
    </w:p>
    <w:p w14:paraId="7F1AFAB7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触发条件：连续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帧</w:t>
      </w:r>
    </w:p>
    <w:p w14:paraId="491133B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6.   </w:t>
      </w:r>
      <w:r>
        <w:rPr>
          <w:rFonts w:ascii="Times New Roman" w:hAnsi="Times New Roman"/>
        </w:rPr>
        <w:t>配置告警推送接口</w:t>
      </w:r>
    </w:p>
    <w:p w14:paraId="33FAE43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算法组合示例</w:t>
      </w:r>
      <w:r>
        <w:rPr>
          <w:rFonts w:ascii="Times New Roman" w:hAnsi="Times New Roman"/>
        </w:rPr>
        <w:t>：</w:t>
      </w:r>
    </w:p>
    <w:p w14:paraId="3B11731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人员追踪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DeepSort </w:t>
      </w:r>
      <w:r>
        <w:rPr>
          <w:rFonts w:ascii="Times New Roman" w:hAnsi="Times New Roman"/>
        </w:rPr>
        <w:t>跟踪</w:t>
      </w:r>
    </w:p>
    <w:p w14:paraId="2779D94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人脸识别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YOLO </w:t>
      </w:r>
      <w:r>
        <w:rPr>
          <w:rFonts w:ascii="Times New Roman" w:hAnsi="Times New Roman"/>
        </w:rPr>
        <w:t>人脸检测</w:t>
      </w:r>
      <w:r>
        <w:rPr>
          <w:rFonts w:ascii="Times New Roman" w:hAnsi="Times New Roman"/>
        </w:rPr>
        <w:t xml:space="preserve"> + XFaceNet </w:t>
      </w:r>
      <w:r>
        <w:rPr>
          <w:rFonts w:ascii="Times New Roman" w:hAnsi="Times New Roman"/>
        </w:rPr>
        <w:t>特征提取</w:t>
      </w:r>
    </w:p>
    <w:p w14:paraId="089260E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车牌识别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YOLO </w:t>
      </w:r>
      <w:r>
        <w:rPr>
          <w:rFonts w:ascii="Times New Roman" w:hAnsi="Times New Roman"/>
        </w:rPr>
        <w:t>车辆检测</w:t>
      </w:r>
      <w:r>
        <w:rPr>
          <w:rFonts w:ascii="Times New Roman" w:hAnsi="Times New Roman"/>
        </w:rPr>
        <w:t xml:space="preserve"> + XCocr </w:t>
      </w:r>
      <w:r>
        <w:rPr>
          <w:rFonts w:ascii="Times New Roman" w:hAnsi="Times New Roman"/>
        </w:rPr>
        <w:t>车牌识别</w:t>
      </w:r>
    </w:p>
    <w:p w14:paraId="729C300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行为识别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YOLO </w:t>
      </w:r>
      <w:r>
        <w:rPr>
          <w:rFonts w:ascii="Times New Roman" w:hAnsi="Times New Roman"/>
        </w:rPr>
        <w:t>检测</w:t>
      </w:r>
      <w:r>
        <w:rPr>
          <w:rFonts w:ascii="Times New Roman" w:hAnsi="Times New Roman"/>
        </w:rPr>
        <w:t xml:space="preserve"> + VideoNet </w:t>
      </w:r>
      <w:r>
        <w:rPr>
          <w:rFonts w:ascii="Times New Roman" w:hAnsi="Times New Roman"/>
        </w:rPr>
        <w:t>行为分类</w:t>
      </w:r>
    </w:p>
    <w:p w14:paraId="6CEC03B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声学识别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 AudioNet </w:t>
      </w:r>
      <w:r>
        <w:rPr>
          <w:rFonts w:ascii="Times New Roman" w:hAnsi="Times New Roman"/>
        </w:rPr>
        <w:t>声音分类</w:t>
      </w:r>
    </w:p>
    <w:p w14:paraId="3556742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7.3.5 </w:t>
      </w:r>
      <w:r>
        <w:rPr>
          <w:rFonts w:ascii="Times New Roman" w:hAnsi="Times New Roman"/>
          <w:b/>
          <w:bCs/>
        </w:rPr>
        <w:t>云端对接（可选）</w:t>
      </w:r>
    </w:p>
    <w:p w14:paraId="50B276F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>在云端系统注册设备（扫码或输入</w:t>
      </w:r>
      <w:r>
        <w:rPr>
          <w:rFonts w:ascii="Times New Roman" w:hAnsi="Times New Roman"/>
        </w:rPr>
        <w:t xml:space="preserve"> SN</w:t>
      </w:r>
      <w:r>
        <w:rPr>
          <w:rFonts w:ascii="Times New Roman" w:hAnsi="Times New Roman"/>
        </w:rPr>
        <w:t>）</w:t>
      </w:r>
    </w:p>
    <w:p w14:paraId="698C006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在边缘设备中配置云端地址</w:t>
      </w:r>
    </w:p>
    <w:p w14:paraId="3AF7911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</w:rPr>
        <w:t>输入认证</w:t>
      </w:r>
      <w:r>
        <w:rPr>
          <w:rFonts w:ascii="Times New Roman" w:hAnsi="Times New Roman"/>
        </w:rPr>
        <w:t xml:space="preserve"> Token</w:t>
      </w:r>
    </w:p>
    <w:p w14:paraId="4685B88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</w:rPr>
        <w:t>测试连接</w:t>
      </w:r>
    </w:p>
    <w:p w14:paraId="13051472" w14:textId="77777777" w:rsidR="00F23EF4" w:rsidRDefault="001F0439">
      <w:pPr>
        <w:pStyle w:val="3"/>
        <w:rPr>
          <w:rFonts w:ascii="Times New Roman" w:hAnsi="Times New Roman"/>
        </w:rPr>
      </w:pPr>
      <w:bookmarkStart w:id="49" w:name="_Toc__74__50"/>
      <w:r>
        <w:rPr>
          <w:rFonts w:ascii="Times New Roman" w:hAnsi="Times New Roman"/>
        </w:rPr>
        <w:t xml:space="preserve">7.4 </w:t>
      </w:r>
      <w:r>
        <w:rPr>
          <w:rFonts w:ascii="Times New Roman" w:hAnsi="Times New Roman"/>
        </w:rPr>
        <w:t>调试与优化</w:t>
      </w:r>
      <w:bookmarkEnd w:id="49"/>
    </w:p>
    <w:p w14:paraId="44EE277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7.4.1 </w:t>
      </w:r>
      <w:r>
        <w:rPr>
          <w:rFonts w:ascii="Times New Roman" w:hAnsi="Times New Roman"/>
          <w:b/>
          <w:bCs/>
        </w:rPr>
        <w:t>算法参数调优</w:t>
      </w:r>
    </w:p>
    <w:p w14:paraId="7F6DCA9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置信度阈值</w:t>
      </w:r>
      <w:r>
        <w:rPr>
          <w:rFonts w:ascii="Times New Roman" w:hAnsi="Times New Roman"/>
        </w:rPr>
        <w:t>：</w:t>
      </w:r>
    </w:p>
    <w:p w14:paraId="3201D71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过高：漏检增加</w:t>
      </w:r>
    </w:p>
    <w:p w14:paraId="0BA4D40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过低：误报增加</w:t>
      </w:r>
    </w:p>
    <w:p w14:paraId="4D6738D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建议：从</w:t>
      </w:r>
      <w:r>
        <w:rPr>
          <w:rFonts w:ascii="Times New Roman" w:hAnsi="Times New Roman"/>
        </w:rPr>
        <w:t xml:space="preserve"> 0.8 </w:t>
      </w:r>
      <w:r>
        <w:rPr>
          <w:rFonts w:ascii="Times New Roman" w:hAnsi="Times New Roman"/>
        </w:rPr>
        <w:t>开始，根据实际效果调整</w:t>
      </w:r>
    </w:p>
    <w:p w14:paraId="0BFC1BD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检测区域</w:t>
      </w:r>
      <w:r>
        <w:rPr>
          <w:rFonts w:ascii="Times New Roman" w:hAnsi="Times New Roman"/>
        </w:rPr>
        <w:t>：</w:t>
      </w:r>
    </w:p>
    <w:p w14:paraId="61C6015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避免包含树木等易误报物体</w:t>
      </w:r>
    </w:p>
    <w:p w14:paraId="042E63D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边界留出</w:t>
      </w:r>
      <w:r>
        <w:rPr>
          <w:rFonts w:ascii="Times New Roman" w:hAnsi="Times New Roman"/>
        </w:rPr>
        <w:t xml:space="preserve"> 10% </w:t>
      </w:r>
      <w:r>
        <w:rPr>
          <w:rFonts w:ascii="Times New Roman" w:hAnsi="Times New Roman"/>
        </w:rPr>
        <w:t>余量</w:t>
      </w:r>
    </w:p>
    <w:p w14:paraId="02B7EA0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触发条件</w:t>
      </w:r>
      <w:r>
        <w:rPr>
          <w:rFonts w:ascii="Times New Roman" w:hAnsi="Times New Roman"/>
        </w:rPr>
        <w:t>：</w:t>
      </w:r>
    </w:p>
    <w:p w14:paraId="649A8CC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连续</w:t>
      </w:r>
      <w:r>
        <w:rPr>
          <w:rFonts w:ascii="Times New Roman" w:hAnsi="Times New Roman"/>
        </w:rPr>
        <w:t xml:space="preserve"> N </w:t>
      </w:r>
      <w:r>
        <w:rPr>
          <w:rFonts w:ascii="Times New Roman" w:hAnsi="Times New Roman"/>
        </w:rPr>
        <w:t>帧检测到才告警</w:t>
      </w:r>
    </w:p>
    <w:p w14:paraId="18176D8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N </w:t>
      </w:r>
      <w:r>
        <w:rPr>
          <w:rFonts w:ascii="Times New Roman" w:hAnsi="Times New Roman"/>
        </w:rPr>
        <w:t>值越大，误报越少，但响应越慢</w:t>
      </w:r>
    </w:p>
    <w:p w14:paraId="55D1F6F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建议：</w:t>
      </w:r>
      <w:r>
        <w:rPr>
          <w:rFonts w:ascii="Times New Roman" w:hAnsi="Times New Roman"/>
        </w:rPr>
        <w:t xml:space="preserve"> 3-5 </w:t>
      </w:r>
      <w:r>
        <w:rPr>
          <w:rFonts w:ascii="Times New Roman" w:hAnsi="Times New Roman"/>
        </w:rPr>
        <w:t>帧</w:t>
      </w:r>
    </w:p>
    <w:p w14:paraId="72FB2AA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人脸识别参数</w:t>
      </w:r>
      <w:r>
        <w:rPr>
          <w:rFonts w:ascii="Times New Roman" w:hAnsi="Times New Roman"/>
        </w:rPr>
        <w:t>：</w:t>
      </w:r>
    </w:p>
    <w:p w14:paraId="28A138B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相似度阈值：</w:t>
      </w:r>
      <w:r>
        <w:rPr>
          <w:rFonts w:ascii="Times New Roman" w:hAnsi="Times New Roman"/>
        </w:rPr>
        <w:t xml:space="preserve"> 0.6-0.8</w:t>
      </w:r>
      <w:r>
        <w:rPr>
          <w:rFonts w:ascii="Times New Roman" w:hAnsi="Times New Roman"/>
        </w:rPr>
        <w:t>（越高越严格）</w:t>
      </w:r>
    </w:p>
    <w:p w14:paraId="4C09A6B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人脸质量阈值：过滤模糊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侧脸</w:t>
      </w:r>
    </w:p>
    <w:p w14:paraId="294D72F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7.4.2 </w:t>
      </w:r>
      <w:r>
        <w:rPr>
          <w:rFonts w:ascii="Times New Roman" w:hAnsi="Times New Roman"/>
          <w:b/>
          <w:bCs/>
        </w:rPr>
        <w:t>性能优化</w:t>
      </w:r>
    </w:p>
    <w:p w14:paraId="1B40B90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降低推理负载</w:t>
      </w:r>
      <w:r>
        <w:rPr>
          <w:rFonts w:ascii="Times New Roman" w:hAnsi="Times New Roman"/>
        </w:rPr>
        <w:t>：</w:t>
      </w:r>
    </w:p>
    <w:p w14:paraId="1D0679E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减少视频流数量</w:t>
      </w:r>
    </w:p>
    <w:p w14:paraId="1C7FC6F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降低视频分辨率</w:t>
      </w:r>
    </w:p>
    <w:p w14:paraId="6D01047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减少算法并发数</w:t>
      </w:r>
    </w:p>
    <w:p w14:paraId="5B142F8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优化网络传输</w:t>
      </w:r>
      <w:r>
        <w:rPr>
          <w:rFonts w:ascii="Times New Roman" w:hAnsi="Times New Roman"/>
        </w:rPr>
        <w:t>：</w:t>
      </w:r>
    </w:p>
    <w:p w14:paraId="30711F9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降低视频码率</w:t>
      </w:r>
    </w:p>
    <w:p w14:paraId="7ED5EF3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启用</w:t>
      </w:r>
      <w:r>
        <w:rPr>
          <w:rFonts w:ascii="Times New Roman" w:hAnsi="Times New Roman"/>
        </w:rPr>
        <w:t xml:space="preserve"> H.265 </w:t>
      </w:r>
      <w:r>
        <w:rPr>
          <w:rFonts w:ascii="Times New Roman" w:hAnsi="Times New Roman"/>
        </w:rPr>
        <w:t>编码</w:t>
      </w:r>
    </w:p>
    <w:p w14:paraId="704731D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使用本地录像，减少上传</w:t>
      </w:r>
    </w:p>
    <w:p w14:paraId="7650516F" w14:textId="77777777" w:rsidR="00F23EF4" w:rsidRDefault="001F0439">
      <w:pPr>
        <w:pStyle w:val="3"/>
        <w:rPr>
          <w:rFonts w:ascii="Times New Roman" w:hAnsi="Times New Roman"/>
        </w:rPr>
      </w:pPr>
      <w:bookmarkStart w:id="50" w:name="_Toc__75__51"/>
      <w:r>
        <w:rPr>
          <w:rFonts w:ascii="Times New Roman" w:hAnsi="Times New Roman"/>
        </w:rPr>
        <w:t xml:space="preserve">7.5 </w:t>
      </w:r>
      <w:r>
        <w:rPr>
          <w:rFonts w:ascii="Times New Roman" w:hAnsi="Times New Roman"/>
        </w:rPr>
        <w:t>运维管理</w:t>
      </w:r>
      <w:bookmarkEnd w:id="50"/>
    </w:p>
    <w:p w14:paraId="0250F60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7.3.3 </w:t>
      </w:r>
      <w:r>
        <w:rPr>
          <w:rFonts w:ascii="Times New Roman" w:hAnsi="Times New Roman"/>
          <w:b/>
          <w:bCs/>
        </w:rPr>
        <w:t>传感器接入</w:t>
      </w:r>
    </w:p>
    <w:p w14:paraId="76FC2BC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摄像头接入</w:t>
      </w:r>
      <w:r>
        <w:rPr>
          <w:rFonts w:ascii="Times New Roman" w:hAnsi="Times New Roman"/>
        </w:rPr>
        <w:t>：</w:t>
      </w:r>
    </w:p>
    <w:p w14:paraId="4327A5E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>进入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视频管理</w:t>
      </w:r>
      <w:r>
        <w:rPr>
          <w:rFonts w:ascii="Times New Roman" w:hAnsi="Times New Roman"/>
        </w:rPr>
        <w:t>”</w:t>
      </w:r>
    </w:p>
    <w:p w14:paraId="6314FD4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点击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添加视频流</w:t>
      </w:r>
      <w:r>
        <w:rPr>
          <w:rFonts w:ascii="Times New Roman" w:hAnsi="Times New Roman"/>
        </w:rPr>
        <w:t>”</w:t>
      </w:r>
    </w:p>
    <w:p w14:paraId="3744EBD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</w:rPr>
        <w:t>选择协议（</w:t>
      </w:r>
      <w:r>
        <w:rPr>
          <w:rFonts w:ascii="Times New Roman" w:hAnsi="Times New Roman"/>
        </w:rPr>
        <w:t xml:space="preserve">RTSP/ONVIF </w:t>
      </w:r>
      <w:r>
        <w:rPr>
          <w:rFonts w:ascii="Times New Roman" w:hAnsi="Times New Roman"/>
        </w:rPr>
        <w:t>等）</w:t>
      </w:r>
    </w:p>
    <w:p w14:paraId="6A17DA7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</w:rPr>
        <w:t>输入摄像头</w:t>
      </w:r>
      <w:r>
        <w:rPr>
          <w:rFonts w:ascii="Times New Roman" w:hAnsi="Times New Roman"/>
        </w:rPr>
        <w:t xml:space="preserve"> IP </w:t>
      </w:r>
      <w:r>
        <w:rPr>
          <w:rFonts w:ascii="Times New Roman" w:hAnsi="Times New Roman"/>
        </w:rPr>
        <w:t>和认证信息</w:t>
      </w:r>
    </w:p>
    <w:p w14:paraId="3025C94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5.   </w:t>
      </w:r>
      <w:r>
        <w:rPr>
          <w:rFonts w:ascii="Times New Roman" w:hAnsi="Times New Roman"/>
        </w:rPr>
        <w:t>测试连接</w:t>
      </w:r>
    </w:p>
    <w:p w14:paraId="34A7506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连续</w:t>
      </w:r>
      <w:r>
        <w:rPr>
          <w:rFonts w:ascii="Times New Roman" w:hAnsi="Times New Roman"/>
        </w:rPr>
        <w:t xml:space="preserve"> N </w:t>
      </w:r>
      <w:r>
        <w:rPr>
          <w:rFonts w:ascii="Times New Roman" w:hAnsi="Times New Roman"/>
        </w:rPr>
        <w:t>帧检测到才告警</w:t>
      </w:r>
    </w:p>
    <w:p w14:paraId="11C5692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N </w:t>
      </w:r>
      <w:r>
        <w:rPr>
          <w:rFonts w:ascii="Times New Roman" w:hAnsi="Times New Roman"/>
        </w:rPr>
        <w:t>值越大，误报越少，但响应越慢</w:t>
      </w:r>
    </w:p>
    <w:p w14:paraId="5D60955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建议：</w:t>
      </w:r>
      <w:r>
        <w:rPr>
          <w:rFonts w:ascii="Times New Roman" w:hAnsi="Times New Roman"/>
        </w:rPr>
        <w:t xml:space="preserve"> 3-5 </w:t>
      </w:r>
      <w:r>
        <w:rPr>
          <w:rFonts w:ascii="Times New Roman" w:hAnsi="Times New Roman"/>
        </w:rPr>
        <w:t>帧</w:t>
      </w:r>
    </w:p>
    <w:p w14:paraId="5D4D70E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 xml:space="preserve">max_age: </w:t>
      </w:r>
      <w:r>
        <w:rPr>
          <w:rFonts w:ascii="Times New Roman" w:hAnsi="Times New Roman"/>
        </w:rPr>
        <w:t>目标消失后保留帧数（建议</w:t>
      </w:r>
      <w:r>
        <w:rPr>
          <w:rFonts w:ascii="Times New Roman" w:hAnsi="Times New Roman"/>
        </w:rPr>
        <w:t xml:space="preserve"> 30 </w:t>
      </w:r>
      <w:r>
        <w:rPr>
          <w:rFonts w:ascii="Times New Roman" w:hAnsi="Times New Roman"/>
        </w:rPr>
        <w:t>帧）</w:t>
      </w:r>
    </w:p>
    <w:p w14:paraId="7EF179B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min_hits: </w:t>
      </w:r>
      <w:r>
        <w:rPr>
          <w:rFonts w:ascii="Times New Roman" w:hAnsi="Times New Roman"/>
        </w:rPr>
        <w:t>确认跟踪前的最小检测次数（建议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次）</w:t>
      </w:r>
    </w:p>
    <w:p w14:paraId="10D7C1A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 xml:space="preserve">iou_threshold: IOU </w:t>
      </w:r>
      <w:r>
        <w:rPr>
          <w:rFonts w:ascii="Times New Roman" w:hAnsi="Times New Roman"/>
        </w:rPr>
        <w:t>匹配阈值（建议</w:t>
      </w:r>
      <w:r>
        <w:rPr>
          <w:rFonts w:ascii="Times New Roman" w:hAnsi="Times New Roman"/>
        </w:rPr>
        <w:t xml:space="preserve"> 0.3</w:t>
      </w:r>
      <w:r>
        <w:rPr>
          <w:rFonts w:ascii="Times New Roman" w:hAnsi="Times New Roman"/>
        </w:rPr>
        <w:t>）</w:t>
      </w:r>
    </w:p>
    <w:p w14:paraId="402D829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XFaceNet </w:t>
      </w:r>
      <w:r>
        <w:rPr>
          <w:rFonts w:ascii="Times New Roman" w:hAnsi="Times New Roman"/>
          <w:b/>
          <w:bCs/>
        </w:rPr>
        <w:t>识别参数</w:t>
      </w:r>
      <w:r>
        <w:rPr>
          <w:rFonts w:ascii="Times New Roman" w:hAnsi="Times New Roman"/>
        </w:rPr>
        <w:t>：</w:t>
      </w:r>
    </w:p>
    <w:p w14:paraId="2CF7503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相似度阈值：</w:t>
      </w:r>
      <w:r>
        <w:rPr>
          <w:rFonts w:ascii="Times New Roman" w:hAnsi="Times New Roman"/>
        </w:rPr>
        <w:t xml:space="preserve"> 0.6-0.8</w:t>
      </w:r>
      <w:r>
        <w:rPr>
          <w:rFonts w:ascii="Times New Roman" w:hAnsi="Times New Roman"/>
        </w:rPr>
        <w:t>（越高越严格）</w:t>
      </w:r>
    </w:p>
    <w:p w14:paraId="26CD2FC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人脸质量阈值：过滤模糊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侧脸</w:t>
      </w:r>
    </w:p>
    <w:p w14:paraId="28AE274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7.4.2 </w:t>
      </w:r>
      <w:r>
        <w:rPr>
          <w:rFonts w:ascii="Times New Roman" w:hAnsi="Times New Roman"/>
          <w:b/>
          <w:bCs/>
        </w:rPr>
        <w:t>性能优化</w:t>
      </w:r>
    </w:p>
    <w:p w14:paraId="3C24B32B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如果推理延迟过高：</w:t>
      </w:r>
    </w:p>
    <w:p w14:paraId="66FA483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降低视频分辨率（如从</w:t>
      </w:r>
      <w:r>
        <w:rPr>
          <w:rFonts w:ascii="Times New Roman" w:hAnsi="Times New Roman"/>
        </w:rPr>
        <w:t xml:space="preserve"> 4K </w:t>
      </w:r>
      <w:r>
        <w:rPr>
          <w:rFonts w:ascii="Times New Roman" w:hAnsi="Times New Roman"/>
        </w:rPr>
        <w:t>降到</w:t>
      </w:r>
      <w:r>
        <w:rPr>
          <w:rFonts w:ascii="Times New Roman" w:hAnsi="Times New Roman"/>
        </w:rPr>
        <w:t xml:space="preserve"> 1080p</w:t>
      </w:r>
      <w:r>
        <w:rPr>
          <w:rFonts w:ascii="Times New Roman" w:hAnsi="Times New Roman"/>
        </w:rPr>
        <w:t>）</w:t>
      </w:r>
    </w:p>
    <w:p w14:paraId="2AB07C4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减少并发推理路数</w:t>
      </w:r>
    </w:p>
    <w:p w14:paraId="4F9BBE8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使用更轻量的算法模型</w:t>
      </w:r>
    </w:p>
    <w:p w14:paraId="24E81C2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关闭不必要的算法（如只需检测时关闭跟踪）</w:t>
      </w:r>
    </w:p>
    <w:p w14:paraId="778BD97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7.4.3 </w:t>
      </w:r>
      <w:r>
        <w:rPr>
          <w:rFonts w:ascii="Times New Roman" w:hAnsi="Times New Roman"/>
          <w:b/>
          <w:bCs/>
        </w:rPr>
        <w:t>网络优化</w:t>
      </w:r>
    </w:p>
    <w:p w14:paraId="4B23261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 xml:space="preserve">USB </w:t>
      </w:r>
      <w:r>
        <w:rPr>
          <w:rFonts w:ascii="Times New Roman" w:hAnsi="Times New Roman"/>
        </w:rPr>
        <w:t>接口：插入后自动识别</w:t>
      </w:r>
    </w:p>
    <w:p w14:paraId="1E7820B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以太网接口：类似摄像头接入流程</w:t>
      </w:r>
    </w:p>
    <w:p w14:paraId="018AB07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激光雷达接入</w:t>
      </w:r>
      <w:r>
        <w:rPr>
          <w:rFonts w:ascii="Times New Roman" w:hAnsi="Times New Roman"/>
        </w:rPr>
        <w:t>如果</w:t>
      </w:r>
      <w:r>
        <w:rPr>
          <w:rFonts w:ascii="Times New Roman" w:hAnsi="Times New Roman"/>
        </w:rPr>
        <w:t xml:space="preserve"> 4G </w:t>
      </w:r>
      <w:r>
        <w:rPr>
          <w:rFonts w:ascii="Times New Roman" w:hAnsi="Times New Roman"/>
        </w:rPr>
        <w:t>网络不稳定：</w:t>
      </w:r>
    </w:p>
    <w:p w14:paraId="40A1A03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启用</w:t>
      </w:r>
      <w:r>
        <w:rPr>
          <w:rFonts w:ascii="Times New Roman" w:hAnsi="Times New Roman"/>
        </w:rPr>
        <w:t xml:space="preserve"> SIM </w:t>
      </w:r>
      <w:r>
        <w:rPr>
          <w:rFonts w:ascii="Times New Roman" w:hAnsi="Times New Roman"/>
        </w:rPr>
        <w:t>卡自动</w:t>
      </w:r>
      <w:r>
        <w:rPr>
          <w:rFonts w:ascii="Times New Roman" w:hAnsi="Times New Roman" w:hint="eastAsia"/>
        </w:rPr>
        <w:t>连接</w:t>
      </w:r>
    </w:p>
    <w:p w14:paraId="138C8B5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增加本地缓存时间（从</w:t>
      </w:r>
      <w:r>
        <w:rPr>
          <w:rFonts w:ascii="Times New Roman" w:hAnsi="Times New Roman"/>
        </w:rPr>
        <w:t xml:space="preserve"> 1 </w:t>
      </w:r>
      <w:r>
        <w:rPr>
          <w:rFonts w:ascii="Times New Roman" w:hAnsi="Times New Roman"/>
        </w:rPr>
        <w:t>天延长到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天）</w:t>
      </w:r>
    </w:p>
    <w:p w14:paraId="11CB603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降低视频上传码率</w:t>
      </w:r>
    </w:p>
    <w:p w14:paraId="42376B0F" w14:textId="77777777" w:rsidR="00F23EF4" w:rsidRDefault="001F0439">
      <w:pPr>
        <w:pStyle w:val="3"/>
        <w:rPr>
          <w:rFonts w:ascii="Times New Roman" w:hAnsi="Times New Roman"/>
        </w:rPr>
      </w:pPr>
      <w:bookmarkStart w:id="51" w:name="_Toc__75__52"/>
      <w:r>
        <w:rPr>
          <w:rFonts w:ascii="Times New Roman" w:hAnsi="Times New Roman"/>
        </w:rPr>
        <w:t xml:space="preserve">7.5 </w:t>
      </w:r>
      <w:r>
        <w:rPr>
          <w:rFonts w:ascii="Times New Roman" w:hAnsi="Times New Roman"/>
        </w:rPr>
        <w:t>运维管理</w:t>
      </w:r>
      <w:bookmarkEnd w:id="51"/>
    </w:p>
    <w:p w14:paraId="6312FE0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7.5.1 </w:t>
      </w:r>
      <w:r>
        <w:rPr>
          <w:rFonts w:ascii="Times New Roman" w:hAnsi="Times New Roman"/>
          <w:b/>
          <w:bCs/>
        </w:rPr>
        <w:t>日常巡检</w:t>
      </w:r>
    </w:p>
    <w:p w14:paraId="6AA9569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</w:rPr>
        <w:t>以太网连接雷达</w:t>
      </w:r>
    </w:p>
    <w:p w14:paraId="7D6BFA8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配置雷达</w:t>
      </w:r>
      <w:r>
        <w:rPr>
          <w:rFonts w:ascii="Times New Roman" w:hAnsi="Times New Roman"/>
        </w:rPr>
        <w:t xml:space="preserve"> IP</w:t>
      </w:r>
      <w:r>
        <w:rPr>
          <w:rFonts w:ascii="Times New Roman" w:hAnsi="Times New Roman"/>
        </w:rPr>
        <w:t>（如</w:t>
      </w:r>
      <w:r>
        <w:rPr>
          <w:rFonts w:ascii="Times New Roman" w:hAnsi="Times New Roman"/>
        </w:rPr>
        <w:t xml:space="preserve"> 192.168.1.10</w:t>
      </w:r>
      <w:r>
        <w:rPr>
          <w:rFonts w:ascii="Times New Roman" w:hAnsi="Times New Roman"/>
        </w:rPr>
        <w:t>）</w:t>
      </w:r>
    </w:p>
    <w:p w14:paraId="327804A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</w:rPr>
        <w:t>在系统中配置</w:t>
      </w:r>
      <w:r>
        <w:rPr>
          <w:rFonts w:ascii="Times New Roman" w:hAnsi="Times New Roman"/>
        </w:rPr>
        <w:t xml:space="preserve"> UDP </w:t>
      </w:r>
      <w:r>
        <w:rPr>
          <w:rFonts w:ascii="Times New Roman" w:hAnsi="Times New Roman"/>
        </w:rPr>
        <w:t>接收端口</w:t>
      </w:r>
    </w:p>
    <w:p w14:paraId="4157909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</w:rPr>
        <w:t>测试点云数据接收</w:t>
      </w:r>
    </w:p>
    <w:p w14:paraId="5753292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lastRenderedPageBreak/>
        <w:t xml:space="preserve">1.   </w:t>
      </w:r>
      <w:r>
        <w:rPr>
          <w:rFonts w:ascii="Times New Roman" w:hAnsi="Times New Roman"/>
        </w:rPr>
        <w:t>进入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布控管理</w:t>
      </w:r>
      <w:r>
        <w:rPr>
          <w:rFonts w:ascii="Times New Roman" w:hAnsi="Times New Roman"/>
        </w:rPr>
        <w:t>”</w:t>
      </w:r>
    </w:p>
    <w:p w14:paraId="2C5F9D4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</w:rPr>
        <w:t>选择视频流</w:t>
      </w:r>
    </w:p>
    <w:p w14:paraId="6B20B4C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</w:rPr>
        <w:t>绘制检测区域</w:t>
      </w:r>
    </w:p>
    <w:p w14:paraId="60C350C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</w:rPr>
        <w:t>选择算法（如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人员入侵检测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）</w:t>
      </w:r>
    </w:p>
    <w:p w14:paraId="3FFE446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5.   </w:t>
      </w:r>
      <w:r>
        <w:rPr>
          <w:rFonts w:ascii="Times New Roman" w:hAnsi="Times New Roman"/>
        </w:rPr>
        <w:t>设置参数：</w:t>
      </w:r>
    </w:p>
    <w:p w14:paraId="1892C4B0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置信度阈值：</w:t>
      </w:r>
      <w:r>
        <w:rPr>
          <w:rFonts w:ascii="Times New Roman" w:hAnsi="Times New Roman"/>
        </w:rPr>
        <w:t xml:space="preserve"> 0.7-0.9</w:t>
      </w:r>
    </w:p>
    <w:p w14:paraId="5190604A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目标最小尺寸：</w:t>
      </w:r>
      <w:r>
        <w:rPr>
          <w:rFonts w:ascii="Times New Roman" w:hAnsi="Times New Roman"/>
        </w:rPr>
        <w:t xml:space="preserve"> 50×50 </w:t>
      </w:r>
      <w:r>
        <w:rPr>
          <w:rFonts w:ascii="Times New Roman" w:hAnsi="Times New Roman"/>
        </w:rPr>
        <w:t>像素</w:t>
      </w:r>
    </w:p>
    <w:p w14:paraId="2ACAD43F" w14:textId="77777777" w:rsidR="00F23EF4" w:rsidRDefault="001F0439">
      <w:pPr>
        <w:spacing w:after="32" w:line="360" w:lineRule="auto"/>
        <w:ind w:left="78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98A2B3"/>
        </w:rPr>
        <w:t>◦</w:t>
      </w:r>
      <w:r>
        <w:rPr>
          <w:rFonts w:ascii="Times New Roman" w:hAnsi="Times New Roman"/>
          <w:color w:val="98A2B3"/>
        </w:rPr>
        <w:t xml:space="preserve">   </w:t>
      </w:r>
      <w:r>
        <w:rPr>
          <w:rFonts w:ascii="Times New Roman" w:hAnsi="Times New Roman"/>
        </w:rPr>
        <w:t>触发条件：连续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帧</w:t>
      </w:r>
    </w:p>
    <w:p w14:paraId="423D34C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6.   </w:t>
      </w:r>
      <w:r>
        <w:rPr>
          <w:rFonts w:ascii="Times New Roman" w:hAnsi="Times New Roman"/>
        </w:rPr>
        <w:t>配置告警推送接口</w:t>
      </w:r>
    </w:p>
    <w:p w14:paraId="411F73F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算法组合示例建议每周检查：</w:t>
      </w:r>
    </w:p>
    <w:p w14:paraId="6EB190B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设备运行状态（</w:t>
      </w:r>
      <w:r>
        <w:rPr>
          <w:rFonts w:ascii="Times New Roman" w:hAnsi="Times New Roman"/>
        </w:rPr>
        <w:t>CPU/</w:t>
      </w:r>
      <w:r>
        <w:rPr>
          <w:rFonts w:ascii="Times New Roman" w:hAnsi="Times New Roman"/>
        </w:rPr>
        <w:t>内存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存储）</w:t>
      </w:r>
    </w:p>
    <w:p w14:paraId="2D0AAF1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传感器工作状态（是否有数据）</w:t>
      </w:r>
    </w:p>
    <w:p w14:paraId="0DEB550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网络连接状态</w:t>
      </w:r>
    </w:p>
    <w:p w14:paraId="1829C15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告警统计（是否异常增多）</w:t>
      </w:r>
    </w:p>
    <w:p w14:paraId="14E9F6C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7.5.2 </w:t>
      </w:r>
      <w:r>
        <w:rPr>
          <w:rFonts w:ascii="Times New Roman" w:hAnsi="Times New Roman"/>
          <w:b/>
          <w:bCs/>
        </w:rPr>
        <w:t>定期维护</w:t>
      </w:r>
    </w:p>
    <w:p w14:paraId="6EABF1A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建议每月进行：</w:t>
      </w:r>
    </w:p>
    <w:p w14:paraId="5563501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清洁摄像头镜头</w:t>
      </w:r>
    </w:p>
    <w:p w14:paraId="5E045EE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清洁激光雷达镜头</w:t>
      </w:r>
    </w:p>
    <w:p w14:paraId="68B9372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检查设备散热（清理灰尘）</w:t>
      </w:r>
    </w:p>
    <w:p w14:paraId="2486BE3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检查线缆连接</w:t>
      </w:r>
    </w:p>
    <w:p w14:paraId="603B5FE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7.5.3 </w:t>
      </w:r>
      <w:r>
        <w:rPr>
          <w:rFonts w:ascii="Times New Roman" w:hAnsi="Times New Roman"/>
          <w:b/>
          <w:bCs/>
        </w:rPr>
        <w:t>固件升级</w:t>
      </w:r>
    </w:p>
    <w:p w14:paraId="60D9FAC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云端推送</w:t>
      </w:r>
      <w:r>
        <w:rPr>
          <w:rFonts w:ascii="Times New Roman" w:hAnsi="Times New Roman"/>
        </w:rPr>
        <w:t xml:space="preserve"> OTA </w:t>
      </w:r>
      <w:r>
        <w:rPr>
          <w:rFonts w:ascii="Times New Roman" w:hAnsi="Times New Roman"/>
        </w:rPr>
        <w:t>升级包</w:t>
      </w:r>
    </w:p>
    <w:p w14:paraId="25776FE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设备自动下载并安装</w:t>
      </w:r>
    </w:p>
    <w:p w14:paraId="720DAEB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升级过程约</w:t>
      </w:r>
      <w:r>
        <w:rPr>
          <w:rFonts w:ascii="Times New Roman" w:hAnsi="Times New Roman"/>
        </w:rPr>
        <w:t xml:space="preserve"> 10 </w:t>
      </w:r>
      <w:r>
        <w:rPr>
          <w:rFonts w:ascii="Times New Roman" w:hAnsi="Times New Roman"/>
        </w:rPr>
        <w:t>分钟</w:t>
      </w:r>
    </w:p>
    <w:p w14:paraId="11F37CB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建议在业务低峰期（如凌晨）进行</w:t>
      </w:r>
    </w:p>
    <w:p w14:paraId="4505409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7.5.4 </w:t>
      </w:r>
      <w:r>
        <w:rPr>
          <w:rFonts w:ascii="Times New Roman" w:hAnsi="Times New Roman"/>
          <w:b/>
          <w:bCs/>
        </w:rPr>
        <w:t>故障排查</w:t>
      </w:r>
    </w:p>
    <w:p w14:paraId="758BCA3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问题</w:t>
      </w:r>
      <w:r>
        <w:rPr>
          <w:rFonts w:ascii="Times New Roman" w:hAnsi="Times New Roman"/>
          <w:b/>
          <w:bCs/>
        </w:rPr>
        <w:t xml:space="preserve"> 1: </w:t>
      </w:r>
      <w:r>
        <w:rPr>
          <w:rFonts w:ascii="Times New Roman" w:hAnsi="Times New Roman"/>
          <w:b/>
          <w:bCs/>
        </w:rPr>
        <w:t>视频流无法接入</w:t>
      </w:r>
    </w:p>
    <w:p w14:paraId="0ED91592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检查摄像头</w:t>
      </w:r>
      <w:r>
        <w:rPr>
          <w:rFonts w:ascii="Times New Roman" w:hAnsi="Times New Roman"/>
        </w:rPr>
        <w:t xml:space="preserve"> IP </w:t>
      </w:r>
      <w:r>
        <w:rPr>
          <w:rFonts w:ascii="Times New Roman" w:hAnsi="Times New Roman"/>
        </w:rPr>
        <w:t>是否可达（</w:t>
      </w:r>
      <w:r>
        <w:rPr>
          <w:rFonts w:ascii="Times New Roman" w:hAnsi="Times New Roman"/>
        </w:rPr>
        <w:t xml:space="preserve">ping </w:t>
      </w:r>
      <w:r>
        <w:rPr>
          <w:rFonts w:ascii="Times New Roman" w:hAnsi="Times New Roman"/>
        </w:rPr>
        <w:t>测试）</w:t>
      </w:r>
    </w:p>
    <w:p w14:paraId="391D2C1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检查认证信息是否正确</w:t>
      </w:r>
    </w:p>
    <w:p w14:paraId="2F30AAE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检查协议是否匹配</w:t>
      </w:r>
    </w:p>
    <w:p w14:paraId="7919E74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问题</w:t>
      </w:r>
      <w:r>
        <w:rPr>
          <w:rFonts w:ascii="Times New Roman" w:hAnsi="Times New Roman"/>
          <w:b/>
          <w:bCs/>
        </w:rPr>
        <w:t xml:space="preserve"> 2: </w:t>
      </w:r>
      <w:r>
        <w:rPr>
          <w:rFonts w:ascii="Times New Roman" w:hAnsi="Times New Roman"/>
          <w:b/>
          <w:bCs/>
        </w:rPr>
        <w:t>告警误报率高</w:t>
      </w:r>
    </w:p>
    <w:p w14:paraId="71CAEDA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调高置信度阈值</w:t>
      </w:r>
    </w:p>
    <w:p w14:paraId="110B1B1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缩小检测区域</w:t>
      </w:r>
    </w:p>
    <w:p w14:paraId="721C41C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增加触发帧数</w:t>
      </w:r>
    </w:p>
    <w:p w14:paraId="4115A25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启用</w:t>
      </w:r>
      <w:r>
        <w:rPr>
          <w:rFonts w:ascii="Times New Roman" w:hAnsi="Times New Roman"/>
        </w:rPr>
        <w:t xml:space="preserve"> DeepSort </w:t>
      </w:r>
      <w:r>
        <w:rPr>
          <w:rFonts w:ascii="Times New Roman" w:hAnsi="Times New Roman"/>
        </w:rPr>
        <w:t>跟踪过滤误检</w:t>
      </w:r>
    </w:p>
    <w:p w14:paraId="76013B5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问题</w:t>
      </w:r>
      <w:r>
        <w:rPr>
          <w:rFonts w:ascii="Times New Roman" w:hAnsi="Times New Roman"/>
          <w:b/>
          <w:bCs/>
        </w:rPr>
        <w:t xml:space="preserve"> 3: </w:t>
      </w:r>
      <w:r>
        <w:rPr>
          <w:rFonts w:ascii="Times New Roman" w:hAnsi="Times New Roman"/>
          <w:b/>
          <w:bCs/>
        </w:rPr>
        <w:t>设备过热</w:t>
      </w:r>
    </w:p>
    <w:p w14:paraId="284F709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检查环境温度</w:t>
      </w:r>
    </w:p>
    <w:p w14:paraId="0A9F6358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检查散热鳍片是否堵塞</w:t>
      </w:r>
    </w:p>
    <w:p w14:paraId="1FB2DE9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降低推理负载</w:t>
      </w:r>
    </w:p>
    <w:p w14:paraId="2C1131F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问题</w:t>
      </w:r>
      <w:r>
        <w:rPr>
          <w:rFonts w:ascii="Times New Roman" w:hAnsi="Times New Roman"/>
          <w:b/>
          <w:bCs/>
        </w:rPr>
        <w:t xml:space="preserve"> 4: </w:t>
      </w:r>
      <w:r>
        <w:rPr>
          <w:rFonts w:ascii="Times New Roman" w:hAnsi="Times New Roman"/>
          <w:b/>
          <w:bCs/>
        </w:rPr>
        <w:t>网络频繁断开</w:t>
      </w:r>
    </w:p>
    <w:p w14:paraId="2AB6FA5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检查</w:t>
      </w:r>
      <w:r>
        <w:rPr>
          <w:rFonts w:ascii="Times New Roman" w:hAnsi="Times New Roman"/>
        </w:rPr>
        <w:t xml:space="preserve"> 4G </w:t>
      </w:r>
      <w:r>
        <w:rPr>
          <w:rFonts w:ascii="Times New Roman" w:hAnsi="Times New Roman"/>
        </w:rPr>
        <w:t>信号强度</w:t>
      </w:r>
    </w:p>
    <w:p w14:paraId="48AFCAF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启用</w:t>
      </w:r>
      <w:r>
        <w:rPr>
          <w:rFonts w:ascii="Times New Roman" w:hAnsi="Times New Roman"/>
        </w:rPr>
        <w:t xml:space="preserve"> SIM </w:t>
      </w:r>
      <w:r>
        <w:rPr>
          <w:rFonts w:ascii="Times New Roman" w:hAnsi="Times New Roman"/>
        </w:rPr>
        <w:t>卡</w:t>
      </w:r>
    </w:p>
    <w:p w14:paraId="1B0AC91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检查以太网线缆</w:t>
      </w:r>
    </w:p>
    <w:p w14:paraId="07D0486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问题</w:t>
      </w:r>
      <w:r>
        <w:rPr>
          <w:rFonts w:ascii="Times New Roman" w:hAnsi="Times New Roman"/>
          <w:b/>
          <w:bCs/>
        </w:rPr>
        <w:t xml:space="preserve"> 5: </w:t>
      </w:r>
      <w:r>
        <w:rPr>
          <w:rFonts w:ascii="Times New Roman" w:hAnsi="Times New Roman"/>
          <w:b/>
          <w:bCs/>
        </w:rPr>
        <w:t>人脸识别率低</w:t>
      </w:r>
    </w:p>
    <w:p w14:paraId="5C7645D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检查摄像头分辨率（建议</w:t>
      </w:r>
      <w:r>
        <w:rPr>
          <w:rFonts w:ascii="Times New Roman" w:hAnsi="Times New Roman"/>
        </w:rPr>
        <w:t xml:space="preserve"> 4K</w:t>
      </w:r>
      <w:r>
        <w:rPr>
          <w:rFonts w:ascii="Times New Roman" w:hAnsi="Times New Roman"/>
        </w:rPr>
        <w:t>）</w:t>
      </w:r>
    </w:p>
    <w:p w14:paraId="40636D8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检查光照条件（避免逆光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过暗）</w:t>
      </w:r>
    </w:p>
    <w:p w14:paraId="416DB50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调整相似度阈值</w:t>
      </w:r>
    </w:p>
    <w:p w14:paraId="28C59C7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更新人脸库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F23EF4" w14:paraId="6FC1F446" w14:textId="77777777">
        <w:trPr>
          <w:cantSplit/>
        </w:trPr>
        <w:tc>
          <w:tcPr>
            <w:tcW w:w="9026" w:type="dxa"/>
            <w:tcBorders>
              <w:top w:val="nil"/>
              <w:left w:val="nil"/>
              <w:bottom w:val="single" w:sz="4" w:space="0" w:color="D0D5DD"/>
              <w:right w:val="nil"/>
            </w:tcBorders>
            <w:tcMar>
              <w:top w:w="120" w:type="dxa"/>
              <w:left w:w="0" w:type="dxa"/>
              <w:bottom w:w="120" w:type="dxa"/>
              <w:right w:w="0" w:type="dxa"/>
            </w:tcMar>
          </w:tcPr>
          <w:p w14:paraId="401138EF" w14:textId="77777777" w:rsidR="00F23EF4" w:rsidRDefault="00F23EF4">
            <w:pPr>
              <w:rPr>
                <w:rFonts w:ascii="Times New Roman" w:hAnsi="Times New Roman"/>
              </w:rPr>
            </w:pPr>
          </w:p>
        </w:tc>
      </w:tr>
    </w:tbl>
    <w:p w14:paraId="7EC51E42" w14:textId="77777777" w:rsidR="00F23EF4" w:rsidRDefault="001F0439">
      <w:pPr>
        <w:pStyle w:val="2"/>
        <w:rPr>
          <w:rFonts w:ascii="Times New Roman" w:hAnsi="Times New Roman"/>
        </w:rPr>
      </w:pPr>
      <w:bookmarkStart w:id="52" w:name="_Toc__8__53"/>
      <w:r>
        <w:rPr>
          <w:rFonts w:ascii="Times New Roman" w:hAnsi="Times New Roman"/>
        </w:rPr>
        <w:t xml:space="preserve">8. </w:t>
      </w:r>
      <w:r>
        <w:rPr>
          <w:rFonts w:ascii="Times New Roman" w:hAnsi="Times New Roman"/>
        </w:rPr>
        <w:t>技术规格表</w:t>
      </w:r>
      <w:bookmarkEnd w:id="52"/>
    </w:p>
    <w:p w14:paraId="6B26BB7E" w14:textId="77777777" w:rsidR="00F23EF4" w:rsidRDefault="001F0439">
      <w:pPr>
        <w:pStyle w:val="3"/>
        <w:rPr>
          <w:rFonts w:ascii="Times New Roman" w:hAnsi="Times New Roman"/>
        </w:rPr>
      </w:pPr>
      <w:bookmarkStart w:id="53" w:name="_Toc__81__54"/>
      <w:r>
        <w:rPr>
          <w:rFonts w:ascii="Times New Roman" w:hAnsi="Times New Roman"/>
        </w:rPr>
        <w:t xml:space="preserve">8.1 </w:t>
      </w:r>
      <w:r>
        <w:rPr>
          <w:rFonts w:ascii="Times New Roman" w:hAnsi="Times New Roman"/>
        </w:rPr>
        <w:t>硬件规格</w:t>
      </w:r>
      <w:bookmarkEnd w:id="5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0"/>
        <w:gridCol w:w="4510"/>
      </w:tblGrid>
      <w:tr w:rsidR="00F23EF4" w14:paraId="6FA90084" w14:textId="77777777">
        <w:trPr>
          <w:tblHeader/>
        </w:trPr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F3B1C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lastRenderedPageBreak/>
              <w:t>项目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F90E5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参数</w:t>
            </w:r>
          </w:p>
        </w:tc>
      </w:tr>
      <w:tr w:rsidR="00F23EF4" w14:paraId="487BD664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85B62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处理器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AA9751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1F25BFDD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DC9D9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CPU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97370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八核</w:t>
            </w:r>
            <w:r>
              <w:rPr>
                <w:rFonts w:ascii="Times New Roman" w:hAnsi="Times New Roman"/>
              </w:rPr>
              <w:t xml:space="preserve"> 64 </w:t>
            </w:r>
            <w:r>
              <w:rPr>
                <w:rFonts w:ascii="Times New Roman" w:hAnsi="Times New Roman"/>
              </w:rPr>
              <w:t>位高性能处理器，最高</w:t>
            </w:r>
            <w:r>
              <w:rPr>
                <w:rFonts w:ascii="Times New Roman" w:hAnsi="Times New Roman"/>
              </w:rPr>
              <w:t xml:space="preserve"> 2.4GHz</w:t>
            </w:r>
          </w:p>
        </w:tc>
      </w:tr>
      <w:tr w:rsidR="00F23EF4" w14:paraId="65EFA306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3E31F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NPU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10934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TOPS INT8 </w:t>
            </w:r>
            <w:r>
              <w:rPr>
                <w:rFonts w:ascii="Times New Roman" w:hAnsi="Times New Roman"/>
              </w:rPr>
              <w:t>算力</w:t>
            </w:r>
          </w:p>
        </w:tc>
      </w:tr>
      <w:tr w:rsidR="00F23EF4" w14:paraId="3C7455FF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4E03E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制程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F8B63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8nm </w:t>
            </w:r>
            <w:r>
              <w:rPr>
                <w:rFonts w:ascii="Times New Roman" w:hAnsi="Times New Roman"/>
              </w:rPr>
              <w:t>先进制程</w:t>
            </w:r>
          </w:p>
        </w:tc>
      </w:tr>
      <w:tr w:rsidR="00F23EF4" w14:paraId="470C448B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13D99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内存与存储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8EB03F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16A6BBCC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AE524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内存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982A9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8GB </w:t>
            </w:r>
            <w:r>
              <w:rPr>
                <w:rFonts w:ascii="Times New Roman" w:hAnsi="Times New Roman"/>
              </w:rPr>
              <w:t>高速内存（可选</w:t>
            </w:r>
            <w:r>
              <w:rPr>
                <w:rFonts w:ascii="Times New Roman" w:hAnsi="Times New Roman"/>
              </w:rPr>
              <w:t xml:space="preserve"> 16GB</w:t>
            </w:r>
            <w:r>
              <w:rPr>
                <w:rFonts w:ascii="Times New Roman" w:hAnsi="Times New Roman"/>
              </w:rPr>
              <w:t>）</w:t>
            </w:r>
          </w:p>
        </w:tc>
      </w:tr>
      <w:tr w:rsidR="00F23EF4" w14:paraId="41FC38A5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7F4BE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存储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8F27F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64GB </w:t>
            </w:r>
            <w:r>
              <w:rPr>
                <w:rFonts w:ascii="Times New Roman" w:hAnsi="Times New Roman"/>
              </w:rPr>
              <w:t>板载存储（可扩展至</w:t>
            </w:r>
            <w:r>
              <w:rPr>
                <w:rFonts w:ascii="Times New Roman" w:hAnsi="Times New Roman"/>
              </w:rPr>
              <w:t xml:space="preserve"> 256GB</w:t>
            </w:r>
            <w:r>
              <w:rPr>
                <w:rFonts w:ascii="Times New Roman" w:hAnsi="Times New Roman"/>
              </w:rPr>
              <w:t>）</w:t>
            </w:r>
          </w:p>
        </w:tc>
      </w:tr>
      <w:tr w:rsidR="00F23EF4" w14:paraId="76ED13C6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15E19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扩展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7C3AE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TF </w:t>
            </w:r>
            <w:r>
              <w:rPr>
                <w:rFonts w:ascii="Times New Roman" w:hAnsi="Times New Roman"/>
              </w:rPr>
              <w:t>卡槽、</w:t>
            </w:r>
            <w:r>
              <w:rPr>
                <w:rFonts w:ascii="Times New Roman" w:hAnsi="Times New Roman"/>
              </w:rPr>
              <w:t xml:space="preserve">M.2 NVMe </w:t>
            </w:r>
            <w:r>
              <w:rPr>
                <w:rFonts w:ascii="Times New Roman" w:hAnsi="Times New Roman"/>
              </w:rPr>
              <w:t>接口</w:t>
            </w:r>
          </w:p>
        </w:tc>
      </w:tr>
      <w:tr w:rsidR="00F23EF4" w14:paraId="526A91E3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1C7AE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网络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A4DACB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72C223B5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6B882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有线网络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53467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千兆以太网</w:t>
            </w:r>
            <w:r>
              <w:rPr>
                <w:rFonts w:ascii="Times New Roman" w:hAnsi="Times New Roman"/>
              </w:rPr>
              <w:t>×1(RJ45)</w:t>
            </w:r>
          </w:p>
        </w:tc>
      </w:tr>
      <w:tr w:rsidR="00F23EF4" w14:paraId="7230E63A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E0BB9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无线网络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8A216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4G LTE </w:t>
            </w:r>
            <w:r>
              <w:rPr>
                <w:rFonts w:ascii="Times New Roman" w:hAnsi="Times New Roman"/>
              </w:rPr>
              <w:t>全网通、</w:t>
            </w:r>
            <w:r>
              <w:rPr>
                <w:rFonts w:ascii="Times New Roman" w:hAnsi="Times New Roman"/>
              </w:rPr>
              <w:t>Wi-Fi 6</w:t>
            </w:r>
            <w:r>
              <w:rPr>
                <w:rFonts w:ascii="Times New Roman" w:hAnsi="Times New Roman"/>
              </w:rPr>
              <w:t>、蓝牙</w:t>
            </w:r>
            <w:r>
              <w:rPr>
                <w:rFonts w:ascii="Times New Roman" w:hAnsi="Times New Roman"/>
              </w:rPr>
              <w:t xml:space="preserve"> 5.0</w:t>
            </w:r>
          </w:p>
        </w:tc>
      </w:tr>
      <w:tr w:rsidR="00F23EF4" w14:paraId="2668BF73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FD2FB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天线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1B4D1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外置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hint="eastAsia"/>
              </w:rPr>
              <w:t>（</w:t>
            </w:r>
            <w:r>
              <w:rPr>
                <w:rFonts w:ascii="Times New Roman" w:hAnsi="Times New Roman" w:hint="eastAsia"/>
              </w:rPr>
              <w:t>4G /WiFi</w:t>
            </w:r>
            <w:r>
              <w:rPr>
                <w:rFonts w:ascii="Times New Roman" w:hAnsi="Times New Roman" w:hint="eastAsia"/>
              </w:rPr>
              <w:t>）</w:t>
            </w:r>
            <w:r>
              <w:rPr>
                <w:rFonts w:ascii="Times New Roman" w:hAnsi="Times New Roman"/>
              </w:rPr>
              <w:t xml:space="preserve">SMA </w:t>
            </w:r>
            <w:r>
              <w:rPr>
                <w:rFonts w:ascii="Times New Roman" w:hAnsi="Times New Roman"/>
              </w:rPr>
              <w:t>接口</w:t>
            </w:r>
            <w:r>
              <w:rPr>
                <w:rFonts w:ascii="Times New Roman" w:hAnsi="Times New Roman"/>
              </w:rPr>
              <w:t>×</w:t>
            </w:r>
            <w:r>
              <w:rPr>
                <w:rFonts w:ascii="Times New Roman" w:hAnsi="Times New Roman" w:hint="eastAsia"/>
              </w:rPr>
              <w:t>2</w:t>
            </w:r>
          </w:p>
        </w:tc>
      </w:tr>
      <w:tr w:rsidR="00F23EF4" w14:paraId="35656BA4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8567A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接口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E7744C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0B9D966D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DF38D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USB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95384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USB 3.2 Gen1×4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USB 2.0 Type-C×1</w:t>
            </w:r>
          </w:p>
        </w:tc>
      </w:tr>
      <w:tr w:rsidR="00F23EF4" w14:paraId="69AC117B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A08CC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视频输出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452BB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HDMI 2.1(4K @60Hz)</w:t>
            </w:r>
          </w:p>
        </w:tc>
      </w:tr>
      <w:tr w:rsidR="00F23EF4" w14:paraId="6070D27B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27866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串口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C5B2A4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RS232×1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RS485×1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TTL×2</w:t>
            </w:r>
          </w:p>
        </w:tc>
      </w:tr>
      <w:tr w:rsidR="00F23EF4" w14:paraId="5A26F802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47B4D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GPIO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F1751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 </w:t>
            </w:r>
            <w:r>
              <w:rPr>
                <w:rFonts w:ascii="Times New Roman" w:hAnsi="Times New Roman"/>
              </w:rPr>
              <w:t>路（</w:t>
            </w:r>
            <w:r>
              <w:rPr>
                <w:rFonts w:ascii="Times New Roman" w:hAnsi="Times New Roman"/>
              </w:rPr>
              <w:t xml:space="preserve">3.3V </w:t>
            </w:r>
            <w:r>
              <w:rPr>
                <w:rFonts w:ascii="Times New Roman" w:hAnsi="Times New Roman"/>
              </w:rPr>
              <w:t>电平）</w:t>
            </w:r>
          </w:p>
        </w:tc>
      </w:tr>
      <w:tr w:rsidR="00F23EF4" w14:paraId="7A40B635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05451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电源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382718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027AF9FA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9AFE1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输入电压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11EB4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DC 9-36V</w:t>
            </w:r>
            <w:r>
              <w:rPr>
                <w:rFonts w:ascii="Times New Roman" w:hAnsi="Times New Roman"/>
              </w:rPr>
              <w:t>（标准</w:t>
            </w:r>
            <w:r>
              <w:rPr>
                <w:rFonts w:ascii="Times New Roman" w:hAnsi="Times New Roman"/>
              </w:rPr>
              <w:t xml:space="preserve"> 12V</w:t>
            </w:r>
            <w:r>
              <w:rPr>
                <w:rFonts w:ascii="Times New Roman" w:hAnsi="Times New Roman"/>
              </w:rPr>
              <w:t>）</w:t>
            </w:r>
          </w:p>
        </w:tc>
      </w:tr>
      <w:tr w:rsidR="00F23EF4" w14:paraId="1FBD7C67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D4ABB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典型功耗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CD22D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&lt;10W</w:t>
            </w:r>
            <w:r>
              <w:rPr>
                <w:rFonts w:ascii="Times New Roman" w:hAnsi="Times New Roman"/>
              </w:rPr>
              <w:t>（单路推理）</w:t>
            </w:r>
          </w:p>
        </w:tc>
      </w:tr>
      <w:tr w:rsidR="00F23EF4" w14:paraId="3637A2DD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5A323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峰值功耗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44532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15W</w:t>
            </w:r>
            <w:r>
              <w:rPr>
                <w:rFonts w:ascii="Times New Roman" w:hAnsi="Times New Roman"/>
              </w:rPr>
              <w:t>（多路并发）</w:t>
            </w:r>
          </w:p>
        </w:tc>
      </w:tr>
      <w:tr w:rsidR="00F23EF4" w14:paraId="56C974C8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6FD71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环境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9A9EC3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624E3C74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92039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工作温度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A1412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-40°C ~ +85°C</w:t>
            </w:r>
          </w:p>
        </w:tc>
      </w:tr>
      <w:tr w:rsidR="00F23EF4" w14:paraId="31BC295B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72179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存储温度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FEDEF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-50°C ~ +90°C</w:t>
            </w:r>
          </w:p>
        </w:tc>
      </w:tr>
      <w:tr w:rsidR="00F23EF4" w14:paraId="5C12A952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8B656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湿度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BEA02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5% ~ 95% RH</w:t>
            </w:r>
            <w:r>
              <w:rPr>
                <w:rFonts w:ascii="Times New Roman" w:hAnsi="Times New Roman"/>
              </w:rPr>
              <w:t>（非冷凝）</w:t>
            </w:r>
          </w:p>
        </w:tc>
      </w:tr>
      <w:tr w:rsidR="00F23EF4" w14:paraId="0764C78A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F68E9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防护等级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CA4FD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IP40</w:t>
            </w:r>
            <w:r>
              <w:rPr>
                <w:rFonts w:ascii="Times New Roman" w:hAnsi="Times New Roman"/>
              </w:rPr>
              <w:t>（标准版）、</w:t>
            </w:r>
            <w:r>
              <w:rPr>
                <w:rFonts w:ascii="Times New Roman" w:hAnsi="Times New Roman"/>
              </w:rPr>
              <w:t>IP67</w:t>
            </w:r>
            <w:r>
              <w:rPr>
                <w:rFonts w:ascii="Times New Roman" w:hAnsi="Times New Roman"/>
              </w:rPr>
              <w:t>（户外版）</w:t>
            </w:r>
          </w:p>
        </w:tc>
      </w:tr>
      <w:tr w:rsidR="00F23EF4" w14:paraId="16519693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47BEF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抗振动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75EEA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符合</w:t>
            </w:r>
            <w:r>
              <w:rPr>
                <w:rFonts w:ascii="Times New Roman" w:hAnsi="Times New Roman"/>
              </w:rPr>
              <w:t xml:space="preserve"> IEC 60068-2-64</w:t>
            </w:r>
          </w:p>
        </w:tc>
      </w:tr>
      <w:tr w:rsidR="00F23EF4" w14:paraId="3A5F5981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0A3C5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物理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B91B76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0BE5DF15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F9895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尺寸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15F85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148mm × 115mm × 46mm</w:t>
            </w:r>
          </w:p>
        </w:tc>
      </w:tr>
      <w:tr w:rsidR="00F23EF4" w14:paraId="30ACFCD5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ABCD3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重量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EBC33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约</w:t>
            </w:r>
            <w:r>
              <w:rPr>
                <w:rFonts w:ascii="Times New Roman" w:hAnsi="Times New Roman"/>
              </w:rPr>
              <w:t xml:space="preserve"> 600g</w:t>
            </w:r>
          </w:p>
        </w:tc>
      </w:tr>
      <w:tr w:rsidR="00F23EF4" w14:paraId="7BF68B9E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6C47C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外壳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0A735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铝合金一体成型</w:t>
            </w:r>
          </w:p>
        </w:tc>
      </w:tr>
      <w:tr w:rsidR="00F23EF4" w14:paraId="42091761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57182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散热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46251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无风扇被动散热</w:t>
            </w:r>
          </w:p>
        </w:tc>
      </w:tr>
    </w:tbl>
    <w:p w14:paraId="71D2B72E" w14:textId="77777777" w:rsidR="00F23EF4" w:rsidRDefault="001F0439">
      <w:pPr>
        <w:pStyle w:val="3"/>
        <w:rPr>
          <w:rFonts w:ascii="Times New Roman" w:hAnsi="Times New Roman"/>
        </w:rPr>
      </w:pPr>
      <w:bookmarkStart w:id="54" w:name="_Toc__82__55"/>
      <w:r>
        <w:rPr>
          <w:rFonts w:ascii="Times New Roman" w:hAnsi="Times New Roman"/>
        </w:rPr>
        <w:t xml:space="preserve">8.2 </w:t>
      </w:r>
      <w:r>
        <w:rPr>
          <w:rFonts w:ascii="Times New Roman" w:hAnsi="Times New Roman"/>
        </w:rPr>
        <w:t>软件规格</w:t>
      </w:r>
      <w:bookmarkEnd w:id="5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9"/>
        <w:gridCol w:w="4511"/>
      </w:tblGrid>
      <w:tr w:rsidR="00F23EF4" w14:paraId="1EDF7F14" w14:textId="77777777">
        <w:trPr>
          <w:tblHeader/>
        </w:trPr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CA62D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项目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3E80C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参数</w:t>
            </w:r>
          </w:p>
        </w:tc>
      </w:tr>
      <w:tr w:rsidR="00F23EF4" w14:paraId="060878BB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1AF6D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操作系统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7D3288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43DEE28D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0C51F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系统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B019E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Linux</w:t>
            </w:r>
            <w:r>
              <w:rPr>
                <w:rFonts w:ascii="Times New Roman" w:hAnsi="Times New Roman"/>
              </w:rPr>
              <w:t>（基于</w:t>
            </w:r>
            <w:r>
              <w:rPr>
                <w:rFonts w:ascii="Times New Roman" w:hAnsi="Times New Roman"/>
              </w:rPr>
              <w:t xml:space="preserve"> Ubuntu</w:t>
            </w:r>
            <w:r>
              <w:rPr>
                <w:rFonts w:ascii="Times New Roman" w:hAnsi="Times New Roman"/>
              </w:rPr>
              <w:t>）</w:t>
            </w:r>
          </w:p>
        </w:tc>
      </w:tr>
      <w:tr w:rsidR="00F23EF4" w14:paraId="63B6438E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A60C1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内核版本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29E80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5.10+</w:t>
            </w:r>
          </w:p>
        </w:tc>
      </w:tr>
      <w:tr w:rsidR="00F23EF4" w14:paraId="45CC41EF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4A8CA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AI </w:t>
            </w:r>
            <w:r>
              <w:rPr>
                <w:rFonts w:ascii="Times New Roman" w:hAnsi="Times New Roman"/>
                <w:b/>
                <w:bCs/>
              </w:rPr>
              <w:t>推理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02DC5A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6FAE0EA7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0A547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推理引擎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57A05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NPU </w:t>
            </w:r>
            <w:r>
              <w:rPr>
                <w:rFonts w:ascii="Times New Roman" w:hAnsi="Times New Roman"/>
              </w:rPr>
              <w:t>加速、</w:t>
            </w:r>
            <w:r>
              <w:rPr>
                <w:rFonts w:ascii="Times New Roman" w:hAnsi="Times New Roman"/>
              </w:rPr>
              <w:t>ONNX Runtime</w:t>
            </w:r>
          </w:p>
        </w:tc>
      </w:tr>
      <w:tr w:rsidR="00F23EF4" w14:paraId="575EB642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75049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检测模型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3E12A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YOLO v5/v8/v11/v26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YOLO-POSE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YOLO-OBB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YOLO-Seg</w:t>
            </w:r>
          </w:p>
        </w:tc>
      </w:tr>
      <w:tr w:rsidR="00F23EF4" w14:paraId="35C19D23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82EC2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分类模型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AA566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ResNet </w:t>
            </w:r>
            <w:r>
              <w:rPr>
                <w:rFonts w:ascii="Times New Roman" w:hAnsi="Times New Roman"/>
              </w:rPr>
              <w:t>系列、</w:t>
            </w:r>
            <w:r>
              <w:rPr>
                <w:rFonts w:ascii="Times New Roman" w:hAnsi="Times New Roman"/>
              </w:rPr>
              <w:t>AudioNet</w:t>
            </w:r>
            <w:r>
              <w:rPr>
                <w:rFonts w:ascii="Times New Roman" w:hAnsi="Times New Roman"/>
              </w:rPr>
              <w:t>（音频分类）、</w:t>
            </w:r>
            <w:r>
              <w:rPr>
                <w:rFonts w:ascii="Times New Roman" w:hAnsi="Times New Roman"/>
              </w:rPr>
              <w:t>VideoNet</w:t>
            </w:r>
            <w:r>
              <w:rPr>
                <w:rFonts w:ascii="Times New Roman" w:hAnsi="Times New Roman"/>
              </w:rPr>
              <w:t>（视频分类）</w:t>
            </w:r>
          </w:p>
        </w:tc>
      </w:tr>
      <w:tr w:rsidR="00F23EF4" w14:paraId="6B11EB18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B61AE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特征提取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3241C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DeepSort</w:t>
            </w:r>
            <w:r>
              <w:rPr>
                <w:rFonts w:ascii="Times New Roman" w:hAnsi="Times New Roman"/>
              </w:rPr>
              <w:t>（目标跟踪）、</w:t>
            </w:r>
            <w:r>
              <w:rPr>
                <w:rFonts w:ascii="Times New Roman" w:hAnsi="Times New Roman"/>
              </w:rPr>
              <w:t>XFaceNet</w:t>
            </w:r>
            <w:r>
              <w:rPr>
                <w:rFonts w:ascii="Times New Roman" w:hAnsi="Times New Roman"/>
              </w:rPr>
              <w:t>（人脸特征）、</w:t>
            </w:r>
            <w:r>
              <w:rPr>
                <w:rFonts w:ascii="Times New Roman" w:hAnsi="Times New Roman"/>
              </w:rPr>
              <w:t>XCocr</w:t>
            </w:r>
            <w:r>
              <w:rPr>
                <w:rFonts w:ascii="Times New Roman" w:hAnsi="Times New Roman"/>
              </w:rPr>
              <w:t>（文字识别）</w:t>
            </w:r>
          </w:p>
        </w:tc>
      </w:tr>
      <w:tr w:rsidR="00F23EF4" w14:paraId="6A96EAA9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74F15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支持精度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5AF5D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INT4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INT8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INT16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FP16</w:t>
            </w:r>
          </w:p>
        </w:tc>
      </w:tr>
      <w:tr w:rsidR="00F23EF4" w14:paraId="3698A218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B54B4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推理延迟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14F21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&lt;20ms(INT8 </w:t>
            </w:r>
            <w:r>
              <w:rPr>
                <w:rFonts w:ascii="Times New Roman" w:hAnsi="Times New Roman"/>
              </w:rPr>
              <w:t>单路）</w:t>
            </w:r>
          </w:p>
        </w:tc>
      </w:tr>
      <w:tr w:rsidR="00F23EF4" w14:paraId="61F67E8F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8F339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视频处理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BBA6B0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016BD18D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621ED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解码能力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47329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4K @120fps(H.264/H.265)</w:t>
            </w:r>
          </w:p>
        </w:tc>
      </w:tr>
      <w:tr w:rsidR="00F23EF4" w14:paraId="74E91D12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52BED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编码能力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70869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1080p @60fps(H.264/H.265)</w:t>
            </w:r>
          </w:p>
        </w:tc>
      </w:tr>
      <w:tr w:rsidR="00F23EF4" w14:paraId="25F85456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0D308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支持协议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0BFD1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RTSP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RTMP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ONVIF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GB28181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HTTP-FLV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HLS</w:t>
            </w:r>
          </w:p>
        </w:tc>
      </w:tr>
      <w:tr w:rsidR="00F23EF4" w14:paraId="4C382513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C834F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最大接入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A3E94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 </w:t>
            </w:r>
            <w:r>
              <w:rPr>
                <w:rFonts w:ascii="Times New Roman" w:hAnsi="Times New Roman"/>
              </w:rPr>
              <w:t>路</w:t>
            </w:r>
            <w:r>
              <w:rPr>
                <w:rFonts w:ascii="Times New Roman" w:hAnsi="Times New Roman"/>
              </w:rPr>
              <w:t xml:space="preserve"> 1080p @25fps </w:t>
            </w:r>
            <w:r>
              <w:rPr>
                <w:rFonts w:ascii="Times New Roman" w:hAnsi="Times New Roman"/>
              </w:rPr>
              <w:t>或</w:t>
            </w:r>
            <w:r>
              <w:rPr>
                <w:rFonts w:ascii="Times New Roman" w:hAnsi="Times New Roman"/>
              </w:rPr>
              <w:t xml:space="preserve"> 4 </w:t>
            </w:r>
            <w:r>
              <w:rPr>
                <w:rFonts w:ascii="Times New Roman" w:hAnsi="Times New Roman"/>
              </w:rPr>
              <w:t>路</w:t>
            </w:r>
            <w:r>
              <w:rPr>
                <w:rFonts w:ascii="Times New Roman" w:hAnsi="Times New Roman"/>
              </w:rPr>
              <w:t xml:space="preserve"> 4K @30fps</w:t>
            </w:r>
          </w:p>
        </w:tc>
      </w:tr>
      <w:tr w:rsidR="00F23EF4" w14:paraId="011B4A9B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F3282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算法库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589A11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25690AE3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09DA4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内置算法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807919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60+</w:t>
            </w:r>
          </w:p>
        </w:tc>
      </w:tr>
      <w:tr w:rsidR="00F23EF4" w14:paraId="13D59C27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D36B1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自定义算法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BF16A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支持（</w:t>
            </w:r>
            <w:r>
              <w:rPr>
                <w:rFonts w:ascii="Times New Roman" w:hAnsi="Times New Roman"/>
              </w:rPr>
              <w:t xml:space="preserve">ONNX </w:t>
            </w:r>
            <w:r>
              <w:rPr>
                <w:rFonts w:ascii="Times New Roman" w:hAnsi="Times New Roman"/>
              </w:rPr>
              <w:t>格式）</w:t>
            </w:r>
          </w:p>
        </w:tc>
      </w:tr>
      <w:tr w:rsidR="00F23EF4" w14:paraId="1FCE1558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D44B9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模型大小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64243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最大</w:t>
            </w:r>
            <w:r>
              <w:rPr>
                <w:rFonts w:ascii="Times New Roman" w:hAnsi="Times New Roman"/>
              </w:rPr>
              <w:t xml:space="preserve"> 1GB</w:t>
            </w:r>
          </w:p>
        </w:tc>
      </w:tr>
      <w:tr w:rsidR="00F23EF4" w14:paraId="201829E0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158FC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接口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38E790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2A58C16B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0B307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API </w:t>
            </w:r>
            <w:r>
              <w:rPr>
                <w:rFonts w:ascii="Times New Roman" w:hAnsi="Times New Roman"/>
              </w:rPr>
              <w:t>协议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4E567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RESTful HTTP/1.1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WebSocket</w:t>
            </w:r>
          </w:p>
        </w:tc>
      </w:tr>
      <w:tr w:rsidR="00F23EF4" w14:paraId="0A07357C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00EEC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认证方式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D5180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Bearer Token</w:t>
            </w:r>
          </w:p>
        </w:tc>
      </w:tr>
      <w:tr w:rsidR="00F23EF4" w14:paraId="173883D4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9B9C5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告警推送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C9366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HTTP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Kafka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Redis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MongoDB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MQTT</w:t>
            </w:r>
          </w:p>
        </w:tc>
      </w:tr>
      <w:tr w:rsidR="00F23EF4" w14:paraId="59C792F7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262C4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SDK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7CF4C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Python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Java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C++</w:t>
            </w:r>
          </w:p>
        </w:tc>
      </w:tr>
    </w:tbl>
    <w:p w14:paraId="585E06AA" w14:textId="77777777" w:rsidR="00F23EF4" w:rsidRDefault="001F0439">
      <w:pPr>
        <w:pStyle w:val="3"/>
        <w:rPr>
          <w:rFonts w:ascii="Times New Roman" w:hAnsi="Times New Roman"/>
        </w:rPr>
      </w:pPr>
      <w:bookmarkStart w:id="55" w:name="_Toc__83__56"/>
      <w:r>
        <w:rPr>
          <w:rFonts w:ascii="Times New Roman" w:hAnsi="Times New Roman"/>
        </w:rPr>
        <w:t xml:space="preserve">8.3 </w:t>
      </w:r>
      <w:r>
        <w:rPr>
          <w:rFonts w:ascii="Times New Roman" w:hAnsi="Times New Roman"/>
        </w:rPr>
        <w:t>传感器支持</w:t>
      </w:r>
      <w:bookmarkEnd w:id="5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3"/>
        <w:gridCol w:w="2208"/>
        <w:gridCol w:w="2396"/>
        <w:gridCol w:w="2233"/>
      </w:tblGrid>
      <w:tr w:rsidR="00F23EF4" w14:paraId="775FE549" w14:textId="77777777">
        <w:trPr>
          <w:tblHeader/>
        </w:trPr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32880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传感器类型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F99D12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支持型号（示例）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F8D59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接口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273D1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关键参数</w:t>
            </w:r>
          </w:p>
        </w:tc>
      </w:tr>
      <w:tr w:rsidR="00F23EF4" w14:paraId="70F7C8CF" w14:textId="77777777"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EC0F5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可见光摄像头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1647B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海康、大华、宇视等主流品牌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4CA04A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RTSP/ONVIF/GB28181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217E5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1080p-4K,25-30fps</w:t>
            </w:r>
          </w:p>
        </w:tc>
      </w:tr>
      <w:tr w:rsidR="00F23EF4" w14:paraId="3E2F6BED" w14:textId="77777777"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DF8FC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热红外相机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9CAD2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FLIR Lepton</w:t>
            </w:r>
            <w:r>
              <w:rPr>
                <w:rFonts w:ascii="Times New Roman" w:hAnsi="Times New Roman"/>
              </w:rPr>
              <w:t>、海康热成像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AC5B0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USB/</w:t>
            </w:r>
            <w:r>
              <w:rPr>
                <w:rFonts w:ascii="Times New Roman" w:hAnsi="Times New Roman"/>
              </w:rPr>
              <w:t>以太网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F2C366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-20°C ~ +550°C,±2°C</w:t>
            </w:r>
          </w:p>
        </w:tc>
      </w:tr>
      <w:tr w:rsidR="00F23EF4" w14:paraId="0CE3552F" w14:textId="77777777"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4C358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激光雷达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AE01A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Livox Mid-360</w:t>
            </w:r>
            <w:r>
              <w:rPr>
                <w:rFonts w:ascii="Times New Roman" w:hAnsi="Times New Roman"/>
              </w:rPr>
              <w:t>、速腾聚创</w:t>
            </w:r>
            <w:r>
              <w:rPr>
                <w:rFonts w:ascii="Times New Roman" w:hAnsi="Times New Roman"/>
              </w:rPr>
              <w:t xml:space="preserve"> RS-M1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82A22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以太网（</w:t>
            </w:r>
            <w:r>
              <w:rPr>
                <w:rFonts w:ascii="Times New Roman" w:hAnsi="Times New Roman"/>
              </w:rPr>
              <w:t>UDP</w:t>
            </w:r>
            <w:r>
              <w:rPr>
                <w:rFonts w:ascii="Times New Roman" w:hAnsi="Times New Roman"/>
              </w:rPr>
              <w:t>）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92E83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0.5-260m,±2cm</w:t>
            </w:r>
          </w:p>
        </w:tc>
      </w:tr>
      <w:tr w:rsidR="00F23EF4" w14:paraId="103CC5B5" w14:textId="77777777"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8479F5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毫米波雷达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B8164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森思泰克、华为、大陆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3BADE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以太网</w:t>
            </w:r>
            <w:r>
              <w:rPr>
                <w:rFonts w:ascii="Times New Roman" w:hAnsi="Times New Roman"/>
              </w:rPr>
              <w:t>/CAN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8B90C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0.5-300m,77/79GHz</w:t>
            </w:r>
          </w:p>
        </w:tc>
      </w:tr>
      <w:tr w:rsidR="00F23EF4" w14:paraId="3E116EF8" w14:textId="77777777"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796DD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网络拾音器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76EC8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CCE-915E</w:t>
            </w:r>
            <w:r>
              <w:rPr>
                <w:rFonts w:ascii="Times New Roman" w:hAnsi="Times New Roman"/>
              </w:rPr>
              <w:t>（推荐）、海康、大华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5DC03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TCP/IP</w:t>
            </w:r>
            <w:r>
              <w:rPr>
                <w:rFonts w:ascii="Times New Roman" w:hAnsi="Times New Roman"/>
              </w:rPr>
              <w:t>（</w:t>
            </w:r>
            <w:r>
              <w:rPr>
                <w:rFonts w:ascii="Times New Roman" w:hAnsi="Times New Roman"/>
              </w:rPr>
              <w:t>RTSP/ONVIF</w:t>
            </w:r>
            <w:r>
              <w:rPr>
                <w:rFonts w:ascii="Times New Roman" w:hAnsi="Times New Roman"/>
              </w:rPr>
              <w:t>）</w:t>
            </w:r>
          </w:p>
        </w:tc>
        <w:tc>
          <w:tcPr>
            <w:tcW w:w="2256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A362C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8-48kHz</w:t>
            </w:r>
            <w:r>
              <w:rPr>
                <w:rFonts w:ascii="Times New Roman" w:hAnsi="Times New Roman"/>
              </w:rPr>
              <w:t>，</w:t>
            </w:r>
            <w:r>
              <w:rPr>
                <w:rFonts w:ascii="Times New Roman" w:hAnsi="Times New Roman"/>
              </w:rPr>
              <w:t>16bit</w:t>
            </w:r>
            <w:r>
              <w:rPr>
                <w:rFonts w:ascii="Times New Roman" w:hAnsi="Times New Roman"/>
              </w:rPr>
              <w:t>，拾音距离</w:t>
            </w:r>
            <w:r>
              <w:rPr>
                <w:rFonts w:ascii="Times New Roman" w:hAnsi="Times New Roman"/>
              </w:rPr>
              <w:t>&gt;10m</w:t>
            </w:r>
          </w:p>
        </w:tc>
      </w:tr>
    </w:tbl>
    <w:p w14:paraId="3DDAF18B" w14:textId="77777777" w:rsidR="00F23EF4" w:rsidRDefault="001F0439">
      <w:pPr>
        <w:pStyle w:val="3"/>
        <w:rPr>
          <w:rFonts w:ascii="Times New Roman" w:hAnsi="Times New Roman"/>
        </w:rPr>
      </w:pPr>
      <w:bookmarkStart w:id="56" w:name="_Toc__84_CCE915E_57"/>
      <w:r>
        <w:rPr>
          <w:rFonts w:ascii="Times New Roman" w:hAnsi="Times New Roman"/>
        </w:rPr>
        <w:t xml:space="preserve">8.4 </w:t>
      </w:r>
      <w:r>
        <w:rPr>
          <w:rFonts w:ascii="Times New Roman" w:hAnsi="Times New Roman"/>
        </w:rPr>
        <w:t>拾音器技术规格（</w:t>
      </w:r>
      <w:r>
        <w:rPr>
          <w:rFonts w:ascii="Times New Roman" w:hAnsi="Times New Roman"/>
        </w:rPr>
        <w:t>CCE-915E</w:t>
      </w:r>
      <w:r>
        <w:rPr>
          <w:rFonts w:ascii="Times New Roman" w:hAnsi="Times New Roman"/>
        </w:rPr>
        <w:t>）</w:t>
      </w:r>
      <w:bookmarkEnd w:id="5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0"/>
        <w:gridCol w:w="4510"/>
      </w:tblGrid>
      <w:tr w:rsidR="00F23EF4" w14:paraId="6150BE8E" w14:textId="77777777">
        <w:trPr>
          <w:tblHeader/>
        </w:trPr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7125F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lastRenderedPageBreak/>
              <w:t>项目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CAE8C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参数</w:t>
            </w:r>
          </w:p>
        </w:tc>
      </w:tr>
      <w:tr w:rsidR="00F23EF4" w14:paraId="155E8F70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AB4A7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音频采集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5595BF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24647189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B1875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咪头类型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A2E62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高灵敏度全指向性电容咪头</w:t>
            </w:r>
          </w:p>
        </w:tc>
      </w:tr>
      <w:tr w:rsidR="00F23EF4" w14:paraId="3BD521AB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6468E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采样率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19B22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8kHz / 16kHz / 32kHz / 48kHz</w:t>
            </w:r>
          </w:p>
        </w:tc>
      </w:tr>
      <w:tr w:rsidR="00F23EF4" w14:paraId="4183786E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79754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位深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964FE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16bit</w:t>
            </w:r>
          </w:p>
        </w:tc>
      </w:tr>
      <w:tr w:rsidR="00F23EF4" w14:paraId="0B95FEE2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AFD9F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声道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48E56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单声道</w:t>
            </w:r>
            <w:r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双声道</w:t>
            </w:r>
          </w:p>
        </w:tc>
      </w:tr>
      <w:tr w:rsidR="00F23EF4" w14:paraId="01A4B5CA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5FE2B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音频编码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8A672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G.711A / G.711U / AAC / OPUS</w:t>
            </w:r>
          </w:p>
        </w:tc>
      </w:tr>
      <w:tr w:rsidR="00F23EF4" w14:paraId="5A843595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DEBFB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拾音距离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6D348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&gt;10 </w:t>
            </w:r>
            <w:r>
              <w:rPr>
                <w:rFonts w:ascii="Times New Roman" w:hAnsi="Times New Roman"/>
              </w:rPr>
              <w:t>米（安静环境）</w:t>
            </w:r>
          </w:p>
        </w:tc>
      </w:tr>
      <w:tr w:rsidR="00F23EF4" w14:paraId="1A214474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0868E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音频处理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AD1C3D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6BDDA52D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4BC60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DSP </w:t>
            </w:r>
            <w:r>
              <w:rPr>
                <w:rFonts w:ascii="Times New Roman" w:hAnsi="Times New Roman"/>
              </w:rPr>
              <w:t>处理器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F88A4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内置高速</w:t>
            </w:r>
            <w:r>
              <w:rPr>
                <w:rFonts w:ascii="Times New Roman" w:hAnsi="Times New Roman"/>
              </w:rPr>
              <w:t xml:space="preserve"> DSP</w:t>
            </w:r>
          </w:p>
        </w:tc>
      </w:tr>
      <w:tr w:rsidR="00F23EF4" w14:paraId="34CD18C5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1691F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降噪处理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EA18F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自适应动态降噪，消噪等级</w:t>
            </w:r>
            <w:r>
              <w:rPr>
                <w:rFonts w:ascii="Times New Roman" w:hAnsi="Times New Roman"/>
              </w:rPr>
              <w:t xml:space="preserve"> 1-5 </w:t>
            </w:r>
            <w:r>
              <w:rPr>
                <w:rFonts w:ascii="Times New Roman" w:hAnsi="Times New Roman"/>
              </w:rPr>
              <w:t>级</w:t>
            </w:r>
          </w:p>
        </w:tc>
      </w:tr>
      <w:tr w:rsidR="00F23EF4" w14:paraId="6154CA7E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3C114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AGC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6F0D1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自动增益控制，消除远近距离声音差异</w:t>
            </w:r>
          </w:p>
        </w:tc>
      </w:tr>
      <w:tr w:rsidR="00F23EF4" w14:paraId="751C91F4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E9400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高通滤波器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49465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可设置中心频率，过滤低频噪声</w:t>
            </w:r>
          </w:p>
        </w:tc>
      </w:tr>
      <w:tr w:rsidR="00F23EF4" w14:paraId="4FFE8147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1844B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输入音量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11CD5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0-100 </w:t>
            </w:r>
            <w:r>
              <w:rPr>
                <w:rFonts w:ascii="Times New Roman" w:hAnsi="Times New Roman"/>
              </w:rPr>
              <w:t>级可调</w:t>
            </w:r>
          </w:p>
        </w:tc>
      </w:tr>
      <w:tr w:rsidR="00F23EF4" w14:paraId="4168B8BC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B26D5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模拟音频输出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1A6A3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支持，可直接驱动有源音箱</w:t>
            </w:r>
          </w:p>
        </w:tc>
      </w:tr>
      <w:tr w:rsidR="00F23EF4" w14:paraId="0A022B98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83E37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智能告警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B9CD35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56B8DDC3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4F28A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关键词告警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D8797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支持自定义关键词</w:t>
            </w:r>
            <w:r>
              <w:rPr>
                <w:rFonts w:ascii="Times New Roman" w:hAnsi="Times New Roman"/>
              </w:rPr>
              <w:t xml:space="preserve"> + </w:t>
            </w:r>
            <w:r>
              <w:rPr>
                <w:rFonts w:ascii="Times New Roman" w:hAnsi="Times New Roman"/>
              </w:rPr>
              <w:t>固定关键词库</w:t>
            </w:r>
          </w:p>
        </w:tc>
      </w:tr>
      <w:tr w:rsidR="00F23EF4" w14:paraId="4655BC15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2074A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关键词识别准确率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2728D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&gt;90%</w:t>
            </w:r>
          </w:p>
        </w:tc>
      </w:tr>
      <w:tr w:rsidR="00F23EF4" w14:paraId="72EDA4EF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1D498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异常声告警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9A4FA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玻璃破碎、咳嗽声、声压级、频率</w:t>
            </w:r>
          </w:p>
        </w:tc>
      </w:tr>
      <w:tr w:rsidR="00F23EF4" w14:paraId="1F19E746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DD4FAD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玻璃破碎识别准确率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46543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92%</w:t>
            </w:r>
            <w:r>
              <w:rPr>
                <w:rFonts w:ascii="Times New Roman" w:hAnsi="Times New Roman"/>
              </w:rPr>
              <w:t>（</w:t>
            </w:r>
            <w:r>
              <w:rPr>
                <w:rFonts w:ascii="Times New Roman" w:hAnsi="Times New Roman"/>
              </w:rPr>
              <w:t>AudioNet</w:t>
            </w:r>
            <w:r>
              <w:rPr>
                <w:rFonts w:ascii="Times New Roman" w:hAnsi="Times New Roman"/>
              </w:rPr>
              <w:t>）</w:t>
            </w:r>
          </w:p>
        </w:tc>
      </w:tr>
      <w:tr w:rsidR="00F23EF4" w14:paraId="32AED2E3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CA36B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声压级检测精度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A276A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±2dB</w:t>
            </w:r>
          </w:p>
        </w:tc>
      </w:tr>
      <w:tr w:rsidR="00F23EF4" w14:paraId="76A7BB5D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DD2FB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告警联动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7C9D3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事件录音、告警输出、蜂鸣器</w:t>
            </w:r>
          </w:p>
        </w:tc>
      </w:tr>
      <w:tr w:rsidR="00F23EF4" w14:paraId="62D906EA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CBD92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告警响应时间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562BB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&lt;1 </w:t>
            </w:r>
            <w:r>
              <w:rPr>
                <w:rFonts w:ascii="Times New Roman" w:hAnsi="Times New Roman"/>
              </w:rPr>
              <w:t>秒</w:t>
            </w:r>
          </w:p>
        </w:tc>
      </w:tr>
      <w:tr w:rsidR="00F23EF4" w14:paraId="1549A5E6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EB389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网络功能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E7D7AB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63648C1E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6E15E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网络协议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B4A7B2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TCP/IP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RTSP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ONVIF</w:t>
            </w:r>
          </w:p>
        </w:tc>
      </w:tr>
      <w:tr w:rsidR="00F23EF4" w14:paraId="65905A15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605722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音频流地址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FB6CF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rtsp://IP </w:t>
            </w:r>
            <w:r>
              <w:rPr>
                <w:rFonts w:ascii="Times New Roman" w:hAnsi="Times New Roman"/>
              </w:rPr>
              <w:t>地址</w:t>
            </w:r>
            <w:r>
              <w:rPr>
                <w:rFonts w:ascii="Times New Roman" w:hAnsi="Times New Roman"/>
              </w:rPr>
              <w:t>/audiotracker_1</w:t>
            </w:r>
          </w:p>
        </w:tc>
      </w:tr>
      <w:tr w:rsidR="00F23EF4" w14:paraId="68F78A2E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DCB85C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Web </w:t>
            </w:r>
            <w:r>
              <w:rPr>
                <w:rFonts w:ascii="Times New Roman" w:hAnsi="Times New Roman"/>
              </w:rPr>
              <w:t>管理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998E5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支持，远程配置和管理</w:t>
            </w:r>
          </w:p>
        </w:tc>
      </w:tr>
      <w:tr w:rsidR="00F23EF4" w14:paraId="47E90CF9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7D055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与</w:t>
            </w:r>
            <w:r>
              <w:rPr>
                <w:rFonts w:ascii="Times New Roman" w:hAnsi="Times New Roman"/>
              </w:rPr>
              <w:t xml:space="preserve"> IPC </w:t>
            </w:r>
            <w:r>
              <w:rPr>
                <w:rFonts w:ascii="Times New Roman" w:hAnsi="Times New Roman"/>
              </w:rPr>
              <w:t>绑定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42B36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支持，实现音视频同步</w:t>
            </w:r>
          </w:p>
        </w:tc>
      </w:tr>
      <w:tr w:rsidR="00F23EF4" w14:paraId="312406CE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A379C8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物理特性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83D8E0" w14:textId="77777777" w:rsidR="00F23EF4" w:rsidRDefault="00F23EF4">
            <w:pPr>
              <w:spacing w:before="40" w:after="40"/>
              <w:jc w:val="left"/>
              <w:rPr>
                <w:rFonts w:ascii="Times New Roman" w:hAnsi="Times New Roman"/>
              </w:rPr>
            </w:pPr>
          </w:p>
        </w:tc>
      </w:tr>
      <w:tr w:rsidR="00F23EF4" w14:paraId="4E5173FD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25E939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外壳材质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71082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铝合金一体成型，氧化处理</w:t>
            </w:r>
          </w:p>
        </w:tc>
      </w:tr>
      <w:tr w:rsidR="00F23EF4" w14:paraId="600471FB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DB8BE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防护等级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91D77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IP67</w:t>
            </w:r>
            <w:r>
              <w:rPr>
                <w:rFonts w:ascii="Times New Roman" w:hAnsi="Times New Roman"/>
              </w:rPr>
              <w:t>（户外防水防尘）</w:t>
            </w:r>
          </w:p>
        </w:tc>
      </w:tr>
      <w:tr w:rsidR="00F23EF4" w14:paraId="6FFE5459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95A465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工作温度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D073FB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-40°C ~ +85°C</w:t>
            </w:r>
          </w:p>
        </w:tc>
      </w:tr>
      <w:tr w:rsidR="00F23EF4" w14:paraId="52A9C7E7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F6D764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供电方式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B1D0F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POE / </w:t>
            </w:r>
            <w:r>
              <w:rPr>
                <w:rFonts w:ascii="Times New Roman" w:hAnsi="Times New Roman"/>
              </w:rPr>
              <w:t>电源适配器</w:t>
            </w:r>
            <w:r>
              <w:rPr>
                <w:rFonts w:ascii="Times New Roman" w:hAnsi="Times New Roman"/>
              </w:rPr>
              <w:t xml:space="preserve"> / </w:t>
            </w:r>
            <w:r>
              <w:rPr>
                <w:rFonts w:ascii="Times New Roman" w:hAnsi="Times New Roman"/>
              </w:rPr>
              <w:t>直流电源</w:t>
            </w:r>
          </w:p>
        </w:tc>
      </w:tr>
      <w:tr w:rsidR="00F23EF4" w14:paraId="4458BF23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66C9A6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功耗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052D24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&lt;5W</w:t>
            </w:r>
          </w:p>
        </w:tc>
      </w:tr>
    </w:tbl>
    <w:p w14:paraId="1BA96C0C" w14:textId="77777777" w:rsidR="00F23EF4" w:rsidRDefault="001F0439">
      <w:pPr>
        <w:pStyle w:val="3"/>
        <w:rPr>
          <w:rFonts w:ascii="Times New Roman" w:hAnsi="Times New Roman"/>
        </w:rPr>
      </w:pPr>
      <w:bookmarkStart w:id="57" w:name="_Toc__85__58"/>
      <w:r>
        <w:rPr>
          <w:rFonts w:ascii="Times New Roman" w:hAnsi="Times New Roman"/>
        </w:rPr>
        <w:t xml:space="preserve">8.5 </w:t>
      </w:r>
      <w:r>
        <w:rPr>
          <w:rFonts w:ascii="Times New Roman" w:hAnsi="Times New Roman"/>
        </w:rPr>
        <w:t>认证与标准</w:t>
      </w:r>
      <w:bookmarkEnd w:id="5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0"/>
        <w:gridCol w:w="4510"/>
      </w:tblGrid>
      <w:tr w:rsidR="00F23EF4" w14:paraId="1C58BB67" w14:textId="77777777">
        <w:trPr>
          <w:tblHeader/>
        </w:trPr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A2C307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认证类型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2F4F7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20C5F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11827"/>
              </w:rPr>
              <w:t>标准</w:t>
            </w:r>
          </w:p>
        </w:tc>
      </w:tr>
      <w:tr w:rsidR="00F23EF4" w14:paraId="55088308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1A2A5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产品认证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D665B3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FCC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RoHS</w:t>
            </w:r>
            <w:r>
              <w:rPr>
                <w:rFonts w:ascii="Times New Roman" w:hAnsi="Times New Roman"/>
              </w:rPr>
              <w:t>、</w:t>
            </w:r>
            <w:r>
              <w:rPr>
                <w:rFonts w:ascii="Times New Roman" w:hAnsi="Times New Roman"/>
              </w:rPr>
              <w:t>CCC</w:t>
            </w:r>
          </w:p>
        </w:tc>
      </w:tr>
      <w:tr w:rsidR="00F23EF4" w14:paraId="20C84F67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979F40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电磁兼容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C52FD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IEC 61000</w:t>
            </w:r>
          </w:p>
        </w:tc>
      </w:tr>
      <w:tr w:rsidR="00F23EF4" w14:paraId="32D92272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9ADA2A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信息安全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B05C7E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ISO 27001</w:t>
            </w:r>
          </w:p>
        </w:tc>
      </w:tr>
      <w:tr w:rsidR="00F23EF4" w14:paraId="1A330BAE" w14:textId="77777777"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0B2CA1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防护等级</w:t>
            </w:r>
          </w:p>
        </w:tc>
        <w:tc>
          <w:tcPr>
            <w:tcW w:w="4513" w:type="dxa"/>
            <w:tcBorders>
              <w:top w:val="single" w:sz="2" w:space="0" w:color="D0D5DD"/>
              <w:left w:val="single" w:sz="2" w:space="0" w:color="D0D5DD"/>
              <w:bottom w:val="single" w:sz="2" w:space="0" w:color="D0D5DD"/>
              <w:right w:val="single" w:sz="2" w:space="0" w:color="D0D5DD"/>
            </w:tcBorders>
            <w:shd w:val="clear" w:color="auto" w:fill="FCFCFD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BC05AF" w14:textId="77777777" w:rsidR="00F23EF4" w:rsidRDefault="001F0439">
            <w:pPr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IP67</w:t>
            </w:r>
            <w:r>
              <w:rPr>
                <w:rFonts w:ascii="Times New Roman" w:hAnsi="Times New Roman"/>
              </w:rPr>
              <w:t>（户外版）</w:t>
            </w:r>
          </w:p>
        </w:tc>
      </w:tr>
      <w:tr w:rsidR="00F23EF4" w14:paraId="2FA5C4AE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</w:tblPrEx>
        <w:trPr>
          <w:cantSplit/>
        </w:trPr>
        <w:tc>
          <w:tcPr>
            <w:tcW w:w="9026" w:type="dxa"/>
            <w:gridSpan w:val="2"/>
            <w:tcBorders>
              <w:top w:val="nil"/>
              <w:left w:val="nil"/>
              <w:bottom w:val="single" w:sz="4" w:space="0" w:color="D0D5DD"/>
              <w:right w:val="nil"/>
            </w:tcBorders>
            <w:tcMar>
              <w:top w:w="120" w:type="dxa"/>
              <w:left w:w="0" w:type="dxa"/>
              <w:bottom w:w="120" w:type="dxa"/>
              <w:right w:w="0" w:type="dxa"/>
            </w:tcMar>
          </w:tcPr>
          <w:p w14:paraId="3353C47D" w14:textId="77777777" w:rsidR="00F23EF4" w:rsidRDefault="00F23EF4">
            <w:pPr>
              <w:rPr>
                <w:rFonts w:ascii="Times New Roman" w:hAnsi="Times New Roman"/>
              </w:rPr>
            </w:pPr>
          </w:p>
        </w:tc>
      </w:tr>
    </w:tbl>
    <w:p w14:paraId="057715D1" w14:textId="77777777" w:rsidR="00F23EF4" w:rsidRDefault="001F0439">
      <w:pPr>
        <w:pStyle w:val="2"/>
        <w:rPr>
          <w:rFonts w:ascii="Times New Roman" w:hAnsi="Times New Roman"/>
        </w:rPr>
      </w:pPr>
      <w:bookmarkStart w:id="58" w:name="_Toc_heading_59"/>
      <w:r>
        <w:rPr>
          <w:rFonts w:ascii="Times New Roman" w:hAnsi="Times New Roman"/>
        </w:rPr>
        <w:t>附录：常见问题</w:t>
      </w:r>
      <w:bookmarkEnd w:id="58"/>
    </w:p>
    <w:p w14:paraId="448C94CB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Q1: AI BOX Pro </w:t>
      </w:r>
      <w:r>
        <w:rPr>
          <w:rFonts w:ascii="Times New Roman" w:hAnsi="Times New Roman"/>
          <w:b/>
          <w:bCs/>
        </w:rPr>
        <w:t>与传统工控机有什么区别？</w:t>
      </w:r>
    </w:p>
    <w:p w14:paraId="60350D7B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</w:t>
      </w:r>
      <w:r>
        <w:rPr>
          <w:rFonts w:ascii="Times New Roman" w:hAnsi="Times New Roman"/>
        </w:rPr>
        <w:t>传统工控机主要提供计算能力，需要用户自己开发软件。</w:t>
      </w:r>
      <w:r>
        <w:rPr>
          <w:rFonts w:ascii="Times New Roman" w:hAnsi="Times New Roman"/>
        </w:rPr>
        <w:t xml:space="preserve">AI BOX Pro </w:t>
      </w:r>
      <w:r>
        <w:rPr>
          <w:rFonts w:ascii="Times New Roman" w:hAnsi="Times New Roman"/>
        </w:rPr>
        <w:t>是一个完整的解决方案，包含硬件、操作系统、</w:t>
      </w:r>
      <w:r>
        <w:rPr>
          <w:rFonts w:ascii="Times New Roman" w:hAnsi="Times New Roman"/>
        </w:rPr>
        <w:t xml:space="preserve">AI </w:t>
      </w:r>
      <w:r>
        <w:rPr>
          <w:rFonts w:ascii="Times New Roman" w:hAnsi="Times New Roman"/>
        </w:rPr>
        <w:t>推理引擎、算法库、</w:t>
      </w:r>
      <w:r>
        <w:rPr>
          <w:rFonts w:ascii="Times New Roman" w:hAnsi="Times New Roman"/>
        </w:rPr>
        <w:t xml:space="preserve">Web </w:t>
      </w:r>
      <w:r>
        <w:rPr>
          <w:rFonts w:ascii="Times New Roman" w:hAnsi="Times New Roman"/>
        </w:rPr>
        <w:t>管理界面，开箱即用。</w:t>
      </w:r>
    </w:p>
    <w:p w14:paraId="6E530A7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Q2: </w:t>
      </w:r>
      <w:r>
        <w:rPr>
          <w:rFonts w:ascii="Times New Roman" w:hAnsi="Times New Roman"/>
          <w:b/>
          <w:bCs/>
        </w:rPr>
        <w:t>断网后系统还能工作吗？</w:t>
      </w:r>
    </w:p>
    <w:p w14:paraId="02C453F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</w:t>
      </w:r>
      <w:r>
        <w:rPr>
          <w:rFonts w:ascii="Times New Roman" w:hAnsi="Times New Roman"/>
        </w:rPr>
        <w:t>可以。边缘端系统完全独立运行，断网后所有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推理、告警、录像功能正常。数据本地缓存，网络恢复后自动同步到云端。</w:t>
      </w:r>
    </w:p>
    <w:p w14:paraId="40D5E62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 xml:space="preserve">Q3: </w:t>
      </w:r>
      <w:r>
        <w:rPr>
          <w:rFonts w:ascii="Times New Roman" w:hAnsi="Times New Roman"/>
          <w:b/>
          <w:bCs/>
        </w:rPr>
        <w:t>可以接入多少路摄像头？</w:t>
      </w:r>
    </w:p>
    <w:p w14:paraId="68EB1B3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</w:t>
      </w:r>
      <w:r>
        <w:rPr>
          <w:rFonts w:ascii="Times New Roman" w:hAnsi="Times New Roman"/>
        </w:rPr>
        <w:t>取决于分辨率和算法复杂度。典型配置：</w:t>
      </w:r>
      <w:r>
        <w:rPr>
          <w:rFonts w:ascii="Times New Roman" w:hAnsi="Times New Roman"/>
        </w:rPr>
        <w:t xml:space="preserve">8 </w:t>
      </w:r>
      <w:r>
        <w:rPr>
          <w:rFonts w:ascii="Times New Roman" w:hAnsi="Times New Roman"/>
        </w:rPr>
        <w:t>路</w:t>
      </w:r>
      <w:r>
        <w:rPr>
          <w:rFonts w:ascii="Times New Roman" w:hAnsi="Times New Roman"/>
        </w:rPr>
        <w:t xml:space="preserve"> 1080p @25fps </w:t>
      </w:r>
      <w:r>
        <w:rPr>
          <w:rFonts w:ascii="Times New Roman" w:hAnsi="Times New Roman"/>
        </w:rPr>
        <w:t>或</w:t>
      </w:r>
      <w:r>
        <w:rPr>
          <w:rFonts w:ascii="Times New Roman" w:hAnsi="Times New Roman"/>
        </w:rPr>
        <w:t xml:space="preserve"> 4 </w:t>
      </w:r>
      <w:r>
        <w:rPr>
          <w:rFonts w:ascii="Times New Roman" w:hAnsi="Times New Roman"/>
        </w:rPr>
        <w:t>路</w:t>
      </w:r>
      <w:r>
        <w:rPr>
          <w:rFonts w:ascii="Times New Roman" w:hAnsi="Times New Roman"/>
        </w:rPr>
        <w:t xml:space="preserve"> 4K @30fps</w:t>
      </w:r>
      <w:r>
        <w:rPr>
          <w:rFonts w:ascii="Times New Roman" w:hAnsi="Times New Roman"/>
        </w:rPr>
        <w:t>。如果只做录像不做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推理，可接入</w:t>
      </w:r>
      <w:r>
        <w:rPr>
          <w:rFonts w:ascii="Times New Roman" w:hAnsi="Times New Roman"/>
        </w:rPr>
        <w:t xml:space="preserve"> 16 </w:t>
      </w:r>
      <w:r>
        <w:rPr>
          <w:rFonts w:ascii="Times New Roman" w:hAnsi="Times New Roman"/>
        </w:rPr>
        <w:t>路</w:t>
      </w:r>
      <w:r>
        <w:rPr>
          <w:rFonts w:ascii="Times New Roman" w:hAnsi="Times New Roman"/>
        </w:rPr>
        <w:t xml:space="preserve"> 1080p</w:t>
      </w:r>
      <w:r>
        <w:rPr>
          <w:rFonts w:ascii="Times New Roman" w:hAnsi="Times New Roman"/>
        </w:rPr>
        <w:t>。</w:t>
      </w:r>
    </w:p>
    <w:p w14:paraId="1E8014E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Q4: </w:t>
      </w:r>
      <w:r>
        <w:rPr>
          <w:rFonts w:ascii="Times New Roman" w:hAnsi="Times New Roman"/>
          <w:b/>
          <w:bCs/>
        </w:rPr>
        <w:t>支持哪些</w:t>
      </w:r>
      <w:r>
        <w:rPr>
          <w:rFonts w:ascii="Times New Roman" w:hAnsi="Times New Roman"/>
          <w:b/>
          <w:bCs/>
        </w:rPr>
        <w:t xml:space="preserve"> AI </w:t>
      </w:r>
      <w:r>
        <w:rPr>
          <w:rFonts w:ascii="Times New Roman" w:hAnsi="Times New Roman"/>
          <w:b/>
          <w:bCs/>
        </w:rPr>
        <w:t>算法？</w:t>
      </w:r>
    </w:p>
    <w:p w14:paraId="32AEA86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</w:t>
      </w:r>
      <w:r>
        <w:rPr>
          <w:rFonts w:ascii="Times New Roman" w:hAnsi="Times New Roman"/>
        </w:rPr>
        <w:t>内置</w:t>
      </w:r>
      <w:r>
        <w:rPr>
          <w:rFonts w:ascii="Times New Roman" w:hAnsi="Times New Roman"/>
        </w:rPr>
        <w:t xml:space="preserve"> 60+</w:t>
      </w:r>
      <w:r>
        <w:rPr>
          <w:rFonts w:ascii="Times New Roman" w:hAnsi="Times New Roman"/>
        </w:rPr>
        <w:t>行业算法，包括：</w:t>
      </w:r>
    </w:p>
    <w:p w14:paraId="7180348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检测：</w:t>
      </w:r>
      <w:r>
        <w:rPr>
          <w:rFonts w:ascii="Times New Roman" w:hAnsi="Times New Roman"/>
        </w:rPr>
        <w:t xml:space="preserve">YOLO v5/v8/v11/v26 </w:t>
      </w:r>
      <w:r>
        <w:rPr>
          <w:rFonts w:ascii="Times New Roman" w:hAnsi="Times New Roman"/>
        </w:rPr>
        <w:t>系列</w:t>
      </w:r>
    </w:p>
    <w:p w14:paraId="5E6B7A6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跟踪：</w:t>
      </w:r>
      <w:r>
        <w:rPr>
          <w:rFonts w:ascii="Times New Roman" w:hAnsi="Times New Roman"/>
        </w:rPr>
        <w:t xml:space="preserve">DeepSort </w:t>
      </w:r>
      <w:r>
        <w:rPr>
          <w:rFonts w:ascii="Times New Roman" w:hAnsi="Times New Roman"/>
        </w:rPr>
        <w:t>多目标跟踪</w:t>
      </w:r>
    </w:p>
    <w:p w14:paraId="5C43A22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识别：</w:t>
      </w:r>
      <w:r>
        <w:rPr>
          <w:rFonts w:ascii="Times New Roman" w:hAnsi="Times New Roman"/>
        </w:rPr>
        <w:t xml:space="preserve">XFaceNet </w:t>
      </w:r>
      <w:r>
        <w:rPr>
          <w:rFonts w:ascii="Times New Roman" w:hAnsi="Times New Roman"/>
        </w:rPr>
        <w:t>人脸识别、</w:t>
      </w:r>
      <w:r>
        <w:rPr>
          <w:rFonts w:ascii="Times New Roman" w:hAnsi="Times New Roman"/>
        </w:rPr>
        <w:t xml:space="preserve">XCocr </w:t>
      </w:r>
      <w:r>
        <w:rPr>
          <w:rFonts w:ascii="Times New Roman" w:hAnsi="Times New Roman"/>
        </w:rPr>
        <w:t>文字识别</w:t>
      </w:r>
    </w:p>
    <w:p w14:paraId="29B078C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分类：</w:t>
      </w:r>
      <w:r>
        <w:rPr>
          <w:rFonts w:ascii="Times New Roman" w:hAnsi="Times New Roman"/>
        </w:rPr>
        <w:t xml:space="preserve">ResNet </w:t>
      </w:r>
      <w:r>
        <w:rPr>
          <w:rFonts w:ascii="Times New Roman" w:hAnsi="Times New Roman"/>
        </w:rPr>
        <w:t>图像分类、</w:t>
      </w:r>
      <w:r>
        <w:rPr>
          <w:rFonts w:ascii="Times New Roman" w:hAnsi="Times New Roman"/>
        </w:rPr>
        <w:t xml:space="preserve">AudioNet </w:t>
      </w:r>
      <w:r>
        <w:rPr>
          <w:rFonts w:ascii="Times New Roman" w:hAnsi="Times New Roman"/>
        </w:rPr>
        <w:t>声学分类、</w:t>
      </w:r>
      <w:r>
        <w:rPr>
          <w:rFonts w:ascii="Times New Roman" w:hAnsi="Times New Roman"/>
        </w:rPr>
        <w:t xml:space="preserve">VideoNet </w:t>
      </w:r>
      <w:r>
        <w:rPr>
          <w:rFonts w:ascii="Times New Roman" w:hAnsi="Times New Roman"/>
        </w:rPr>
        <w:t>行为分类</w:t>
      </w:r>
    </w:p>
    <w:p w14:paraId="72153BA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支持用户上传自定义</w:t>
      </w:r>
      <w:r>
        <w:rPr>
          <w:rFonts w:ascii="Times New Roman" w:hAnsi="Times New Roman"/>
        </w:rPr>
        <w:t xml:space="preserve"> ONNX </w:t>
      </w:r>
      <w:r>
        <w:rPr>
          <w:rFonts w:ascii="Times New Roman" w:hAnsi="Times New Roman"/>
        </w:rPr>
        <w:t>模型。</w:t>
      </w:r>
    </w:p>
    <w:p w14:paraId="339DA68B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Q5: </w:t>
      </w:r>
      <w:r>
        <w:rPr>
          <w:rFonts w:ascii="Times New Roman" w:hAnsi="Times New Roman"/>
          <w:b/>
          <w:bCs/>
        </w:rPr>
        <w:t>如何训练自己的算法模型？</w:t>
      </w:r>
    </w:p>
    <w:p w14:paraId="420B038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</w:t>
      </w:r>
      <w:r>
        <w:rPr>
          <w:rFonts w:ascii="Times New Roman" w:hAnsi="Times New Roman"/>
        </w:rPr>
        <w:t>使用云端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训练平台，在线标注数据后一键训练，训练完成后一键部署到边缘设备。无需编程基础。（需要标准版及以上套餐）</w:t>
      </w:r>
    </w:p>
    <w:p w14:paraId="3B93348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Q6: </w:t>
      </w:r>
      <w:r>
        <w:rPr>
          <w:rFonts w:ascii="Times New Roman" w:hAnsi="Times New Roman"/>
          <w:b/>
          <w:bCs/>
        </w:rPr>
        <w:t>设备功耗多大？可以用太阳能供电吗？</w:t>
      </w:r>
    </w:p>
    <w:p w14:paraId="1951DFE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</w:t>
      </w:r>
      <w:r>
        <w:rPr>
          <w:rFonts w:ascii="Times New Roman" w:hAnsi="Times New Roman"/>
        </w:rPr>
        <w:t>典型功耗小于</w:t>
      </w:r>
      <w:r>
        <w:rPr>
          <w:rFonts w:ascii="Times New Roman" w:hAnsi="Times New Roman"/>
        </w:rPr>
        <w:t xml:space="preserve"> 10W</w:t>
      </w:r>
      <w:r>
        <w:rPr>
          <w:rFonts w:ascii="Times New Roman" w:hAnsi="Times New Roman"/>
        </w:rPr>
        <w:t>，峰值</w:t>
      </w:r>
      <w:r>
        <w:rPr>
          <w:rFonts w:ascii="Times New Roman" w:hAnsi="Times New Roman"/>
        </w:rPr>
        <w:t xml:space="preserve"> 15W</w:t>
      </w:r>
      <w:r>
        <w:rPr>
          <w:rFonts w:ascii="Times New Roman" w:hAnsi="Times New Roman"/>
        </w:rPr>
        <w:t>。可以用太阳能供电，推荐配置：</w:t>
      </w:r>
      <w:r>
        <w:rPr>
          <w:rFonts w:ascii="Times New Roman" w:hAnsi="Times New Roman"/>
        </w:rPr>
        <w:t xml:space="preserve">50W </w:t>
      </w:r>
      <w:r>
        <w:rPr>
          <w:rFonts w:ascii="Times New Roman" w:hAnsi="Times New Roman"/>
        </w:rPr>
        <w:t>太阳能板</w:t>
      </w:r>
      <w:r>
        <w:rPr>
          <w:rFonts w:ascii="Times New Roman" w:hAnsi="Times New Roman"/>
        </w:rPr>
        <w:t xml:space="preserve"> + 12V 100Ah </w:t>
      </w:r>
      <w:r>
        <w:rPr>
          <w:rFonts w:ascii="Times New Roman" w:hAnsi="Times New Roman"/>
        </w:rPr>
        <w:t>蓄电池，可支持阴雨天连续工作</w:t>
      </w:r>
      <w:r>
        <w:rPr>
          <w:rFonts w:ascii="Times New Roman" w:hAnsi="Times New Roman"/>
        </w:rPr>
        <w:t xml:space="preserve"> 5 </w:t>
      </w:r>
      <w:r>
        <w:rPr>
          <w:rFonts w:ascii="Times New Roman" w:hAnsi="Times New Roman"/>
        </w:rPr>
        <w:t>天。</w:t>
      </w:r>
    </w:p>
    <w:p w14:paraId="75076CB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Q7: </w:t>
      </w:r>
      <w:r>
        <w:rPr>
          <w:rFonts w:ascii="Times New Roman" w:hAnsi="Times New Roman"/>
          <w:b/>
          <w:bCs/>
        </w:rPr>
        <w:t>在极端温度下能正常工作吗？</w:t>
      </w:r>
    </w:p>
    <w:p w14:paraId="38E3AE5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</w:t>
      </w:r>
      <w:r>
        <w:rPr>
          <w:rFonts w:ascii="Times New Roman" w:hAnsi="Times New Roman"/>
        </w:rPr>
        <w:t>可以。工作温度范围</w:t>
      </w:r>
      <w:r>
        <w:rPr>
          <w:rFonts w:ascii="Times New Roman" w:hAnsi="Times New Roman"/>
        </w:rPr>
        <w:t xml:space="preserve"> -40°C ~ +85°C</w:t>
      </w:r>
      <w:r>
        <w:rPr>
          <w:rFonts w:ascii="Times New Roman" w:hAnsi="Times New Roman"/>
        </w:rPr>
        <w:t>。在新疆某光伏电站，夏季地表温度超过</w:t>
      </w:r>
      <w:r>
        <w:rPr>
          <w:rFonts w:ascii="Times New Roman" w:hAnsi="Times New Roman"/>
        </w:rPr>
        <w:t xml:space="preserve"> 60°C</w:t>
      </w:r>
      <w:r>
        <w:rPr>
          <w:rFonts w:ascii="Times New Roman" w:hAnsi="Times New Roman"/>
        </w:rPr>
        <w:t>，设备连续运行</w:t>
      </w:r>
      <w:r>
        <w:rPr>
          <w:rFonts w:ascii="Times New Roman" w:hAnsi="Times New Roman"/>
        </w:rPr>
        <w:t xml:space="preserve"> 3 </w:t>
      </w:r>
      <w:r>
        <w:rPr>
          <w:rFonts w:ascii="Times New Roman" w:hAnsi="Times New Roman"/>
        </w:rPr>
        <w:t>个月无故障。</w:t>
      </w:r>
    </w:p>
    <w:p w14:paraId="11A3CFB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Q8: </w:t>
      </w:r>
      <w:r>
        <w:rPr>
          <w:rFonts w:ascii="Times New Roman" w:hAnsi="Times New Roman"/>
          <w:b/>
          <w:bCs/>
        </w:rPr>
        <w:t>多传感器融合的优势是什么？</w:t>
      </w:r>
    </w:p>
    <w:p w14:paraId="54647B57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</w:t>
      </w:r>
      <w:r>
        <w:rPr>
          <w:rFonts w:ascii="Times New Roman" w:hAnsi="Times New Roman"/>
        </w:rPr>
        <w:t>单一传感器在特定条件下会失效（如摄像头在夜间、雨雾天）。多传感器融合可以互补，提高全天候可靠性。例如：夜间用热红外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</w:rPr>
        <w:t>雷达，白天用可见光。</w:t>
      </w:r>
    </w:p>
    <w:p w14:paraId="2DDCACF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Q9: </w:t>
      </w:r>
      <w:r>
        <w:rPr>
          <w:rFonts w:ascii="Times New Roman" w:hAnsi="Times New Roman"/>
          <w:b/>
          <w:bCs/>
        </w:rPr>
        <w:t>如何降低误报率？</w:t>
      </w:r>
    </w:p>
    <w:p w14:paraId="05E4834F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</w:t>
      </w:r>
      <w:r>
        <w:rPr>
          <w:rFonts w:ascii="Times New Roman" w:hAnsi="Times New Roman"/>
        </w:rPr>
        <w:t>可通过以下方式降低误报：</w:t>
      </w:r>
    </w:p>
    <w:p w14:paraId="2A8E1FA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调高置信度阈值</w:t>
      </w:r>
    </w:p>
    <w:p w14:paraId="29620F9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>多传感器融合决策</w:t>
      </w:r>
    </w:p>
    <w:p w14:paraId="31FD8C6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增加触发帧数（如连续</w:t>
      </w:r>
      <w:r>
        <w:rPr>
          <w:rFonts w:ascii="Times New Roman" w:hAnsi="Times New Roman"/>
        </w:rPr>
        <w:t xml:space="preserve"> 5 </w:t>
      </w:r>
      <w:r>
        <w:rPr>
          <w:rFonts w:ascii="Times New Roman" w:hAnsi="Times New Roman"/>
        </w:rPr>
        <w:t>帧才告警）</w:t>
      </w:r>
    </w:p>
    <w:p w14:paraId="66FFC56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缩小检测区域，避免包含易误报物体</w:t>
      </w:r>
    </w:p>
    <w:p w14:paraId="7D45AC0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启用</w:t>
      </w:r>
      <w:r>
        <w:rPr>
          <w:rFonts w:ascii="Times New Roman" w:hAnsi="Times New Roman"/>
        </w:rPr>
        <w:t xml:space="preserve"> DeepSort </w:t>
      </w:r>
      <w:r>
        <w:rPr>
          <w:rFonts w:ascii="Times New Roman" w:hAnsi="Times New Roman"/>
        </w:rPr>
        <w:t>跟踪过滤误检</w:t>
      </w:r>
    </w:p>
    <w:p w14:paraId="74E67D88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Q10: </w:t>
      </w:r>
      <w:r>
        <w:rPr>
          <w:rFonts w:ascii="Times New Roman" w:hAnsi="Times New Roman"/>
          <w:b/>
          <w:bCs/>
        </w:rPr>
        <w:t>设备需要多久维护一次？</w:t>
      </w:r>
    </w:p>
    <w:p w14:paraId="496AD2B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</w:t>
      </w:r>
      <w:r>
        <w:rPr>
          <w:rFonts w:ascii="Times New Roman" w:hAnsi="Times New Roman"/>
        </w:rPr>
        <w:t>建议每月进行一次维护，主要是清洁摄像头和激光雷达镜头，检查线缆连接。设备采用无风扇设计，无易损件。</w:t>
      </w:r>
    </w:p>
    <w:p w14:paraId="22220674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Q11: </w:t>
      </w:r>
      <w:r>
        <w:rPr>
          <w:rFonts w:ascii="Times New Roman" w:hAnsi="Times New Roman"/>
          <w:b/>
          <w:bCs/>
        </w:rPr>
        <w:t>不同套餐的主要区别是什么？</w:t>
      </w:r>
    </w:p>
    <w:p w14:paraId="0E5E596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A:</w:t>
      </w:r>
    </w:p>
    <w:p w14:paraId="5499506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基础版</w:t>
      </w:r>
      <w:r>
        <w:rPr>
          <w:rFonts w:ascii="Times New Roman" w:hAnsi="Times New Roman"/>
        </w:rPr>
        <w:t>：适合试点项目，仅支持可见光和基础检测算法，无云端管理</w:t>
      </w:r>
    </w:p>
    <w:p w14:paraId="18AFA81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标准版</w:t>
      </w:r>
      <w:r>
        <w:rPr>
          <w:rFonts w:ascii="Times New Roman" w:hAnsi="Times New Roman"/>
        </w:rPr>
        <w:t>：增加云端管理、热红外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音频支持、</w:t>
      </w:r>
      <w:r>
        <w:rPr>
          <w:rFonts w:ascii="Times New Roman" w:hAnsi="Times New Roman"/>
        </w:rPr>
        <w:t xml:space="preserve">DeepSort </w:t>
      </w:r>
      <w:r>
        <w:rPr>
          <w:rFonts w:ascii="Times New Roman" w:hAnsi="Times New Roman"/>
        </w:rPr>
        <w:t>跟踪、</w:t>
      </w:r>
      <w:r>
        <w:rPr>
          <w:rFonts w:ascii="Times New Roman" w:hAnsi="Times New Roman"/>
        </w:rPr>
        <w:t xml:space="preserve">XFaceNet/XCocr </w:t>
      </w:r>
      <w:r>
        <w:rPr>
          <w:rFonts w:ascii="Times New Roman" w:hAnsi="Times New Roman"/>
        </w:rPr>
        <w:t>识别、</w:t>
      </w:r>
      <w:r>
        <w:rPr>
          <w:rFonts w:ascii="Times New Roman" w:hAnsi="Times New Roman"/>
        </w:rPr>
        <w:t xml:space="preserve">2 </w:t>
      </w:r>
      <w:r>
        <w:rPr>
          <w:rFonts w:ascii="Times New Roman" w:hAnsi="Times New Roman"/>
        </w:rPr>
        <w:t>个定制算法</w:t>
      </w:r>
    </w:p>
    <w:p w14:paraId="25D128B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专业版</w:t>
      </w:r>
      <w:r>
        <w:rPr>
          <w:rFonts w:ascii="Times New Roman" w:hAnsi="Times New Roman"/>
        </w:rPr>
        <w:t>：增加</w:t>
      </w:r>
      <w:r>
        <w:rPr>
          <w:rFonts w:ascii="Times New Roman" w:hAnsi="Times New Roman"/>
        </w:rPr>
        <w:t xml:space="preserve"> AI </w:t>
      </w:r>
      <w:r>
        <w:rPr>
          <w:rFonts w:ascii="Times New Roman" w:hAnsi="Times New Roman"/>
        </w:rPr>
        <w:t>训练平台、激光雷达</w:t>
      </w:r>
      <w:r>
        <w:rPr>
          <w:rFonts w:ascii="Times New Roman" w:hAnsi="Times New Roman"/>
        </w:rPr>
        <w:t xml:space="preserve">/4D </w:t>
      </w:r>
      <w:r>
        <w:rPr>
          <w:rFonts w:ascii="Times New Roman" w:hAnsi="Times New Roman"/>
        </w:rPr>
        <w:t>雷达支持、</w:t>
      </w:r>
      <w:r>
        <w:rPr>
          <w:rFonts w:ascii="Times New Roman" w:hAnsi="Times New Roman"/>
        </w:rPr>
        <w:t xml:space="preserve">ResNet/AudioNet/VideoNet </w:t>
      </w:r>
      <w:r>
        <w:rPr>
          <w:rFonts w:ascii="Times New Roman" w:hAnsi="Times New Roman"/>
        </w:rPr>
        <w:t>分类、</w:t>
      </w:r>
      <w:r>
        <w:rPr>
          <w:rFonts w:ascii="Times New Roman" w:hAnsi="Times New Roman"/>
        </w:rPr>
        <w:t xml:space="preserve">5 </w:t>
      </w:r>
      <w:r>
        <w:rPr>
          <w:rFonts w:ascii="Times New Roman" w:hAnsi="Times New Roman"/>
        </w:rPr>
        <w:t>个定制算法、现场服务</w:t>
      </w:r>
    </w:p>
    <w:p w14:paraId="6412E511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旗舰版</w:t>
      </w:r>
      <w:r>
        <w:rPr>
          <w:rFonts w:ascii="Times New Roman" w:hAnsi="Times New Roman"/>
        </w:rPr>
        <w:t>：不限定制算法、私有化部署、</w:t>
      </w:r>
      <w:r>
        <w:rPr>
          <w:rFonts w:ascii="Times New Roman" w:hAnsi="Times New Roman"/>
        </w:rPr>
        <w:t xml:space="preserve">7×24 </w:t>
      </w:r>
      <w:r>
        <w:rPr>
          <w:rFonts w:ascii="Times New Roman" w:hAnsi="Times New Roman"/>
        </w:rPr>
        <w:t>支持、备机服务</w:t>
      </w:r>
    </w:p>
    <w:p w14:paraId="43EAA40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Q12: DeepSort </w:t>
      </w:r>
      <w:r>
        <w:rPr>
          <w:rFonts w:ascii="Times New Roman" w:hAnsi="Times New Roman"/>
          <w:b/>
          <w:bCs/>
        </w:rPr>
        <w:t>跟踪有什么用？</w:t>
      </w:r>
    </w:p>
    <w:p w14:paraId="1BA46FA0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DeepSort </w:t>
      </w:r>
      <w:r>
        <w:rPr>
          <w:rFonts w:ascii="Times New Roman" w:hAnsi="Times New Roman"/>
        </w:rPr>
        <w:t>可以为每个检测到的目标分配唯一</w:t>
      </w:r>
      <w:r>
        <w:rPr>
          <w:rFonts w:ascii="Times New Roman" w:hAnsi="Times New Roman"/>
        </w:rPr>
        <w:t xml:space="preserve"> ID</w:t>
      </w:r>
      <w:r>
        <w:rPr>
          <w:rFonts w:ascii="Times New Roman" w:hAnsi="Times New Roman"/>
        </w:rPr>
        <w:t>，实现跨帧跟踪和轨迹分析。应用场景：</w:t>
      </w:r>
    </w:p>
    <w:p w14:paraId="0E5B0BFE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统计人员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车辆流量</w:t>
      </w:r>
    </w:p>
    <w:p w14:paraId="55E7D1F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跨摄像头追踪</w:t>
      </w:r>
    </w:p>
    <w:p w14:paraId="396E972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轨迹异常检测（徘徊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逆行）</w:t>
      </w:r>
    </w:p>
    <w:p w14:paraId="62AA2D6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过滤误检（短时间出现的目标）</w:t>
      </w:r>
    </w:p>
    <w:p w14:paraId="359DA28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Q13: XFaceNet </w:t>
      </w:r>
      <w:r>
        <w:rPr>
          <w:rFonts w:ascii="Times New Roman" w:hAnsi="Times New Roman"/>
          <w:b/>
          <w:bCs/>
        </w:rPr>
        <w:t>人脸识别支持多大人脸库？</w:t>
      </w:r>
    </w:p>
    <w:p w14:paraId="7B70555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</w:t>
      </w:r>
      <w:r>
        <w:rPr>
          <w:rFonts w:ascii="Times New Roman" w:hAnsi="Times New Roman"/>
        </w:rPr>
        <w:t>支持万级人脸库，</w:t>
      </w:r>
      <w:r>
        <w:rPr>
          <w:rFonts w:ascii="Times New Roman" w:hAnsi="Times New Roman"/>
        </w:rPr>
        <w:t xml:space="preserve">1: N </w:t>
      </w:r>
      <w:r>
        <w:rPr>
          <w:rFonts w:ascii="Times New Roman" w:hAnsi="Times New Roman"/>
        </w:rPr>
        <w:t>搜索延迟</w:t>
      </w:r>
      <w:r>
        <w:rPr>
          <w:rFonts w:ascii="Times New Roman" w:hAnsi="Times New Roman"/>
        </w:rPr>
        <w:t xml:space="preserve"> &lt;100ms</w:t>
      </w:r>
      <w:r>
        <w:rPr>
          <w:rFonts w:ascii="Times New Roman" w:hAnsi="Times New Roman"/>
        </w:rPr>
        <w:t>。适用于：</w:t>
      </w:r>
    </w:p>
    <w:p w14:paraId="1F874EC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企业考勤（千人规模）</w:t>
      </w:r>
    </w:p>
    <w:p w14:paraId="24E56C6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访客管理</w:t>
      </w:r>
    </w:p>
    <w:p w14:paraId="107D666B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重点人员布控</w:t>
      </w:r>
    </w:p>
    <w:p w14:paraId="35CEE20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</w:rPr>
        <w:t xml:space="preserve">VIP </w:t>
      </w:r>
      <w:r>
        <w:rPr>
          <w:rFonts w:ascii="Times New Roman" w:hAnsi="Times New Roman"/>
        </w:rPr>
        <w:t>识别</w:t>
      </w:r>
    </w:p>
    <w:p w14:paraId="5CC1E12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Q14: AudioNet </w:t>
      </w:r>
      <w:r>
        <w:rPr>
          <w:rFonts w:ascii="Times New Roman" w:hAnsi="Times New Roman"/>
          <w:b/>
          <w:bCs/>
        </w:rPr>
        <w:t>可以识别哪些声音？</w:t>
      </w:r>
    </w:p>
    <w:p w14:paraId="14E6D735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AudioNet </w:t>
      </w:r>
      <w:r>
        <w:rPr>
          <w:rFonts w:ascii="Times New Roman" w:hAnsi="Times New Roman"/>
        </w:rPr>
        <w:t>支持多种声学事件识别：</w:t>
      </w:r>
    </w:p>
    <w:p w14:paraId="76DAB76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玻璃破碎（准确率</w:t>
      </w:r>
      <w:r>
        <w:rPr>
          <w:rFonts w:ascii="Times New Roman" w:hAnsi="Times New Roman"/>
        </w:rPr>
        <w:t xml:space="preserve"> 92%</w:t>
      </w:r>
      <w:r>
        <w:rPr>
          <w:rFonts w:ascii="Times New Roman" w:hAnsi="Times New Roman"/>
        </w:rPr>
        <w:t>）</w:t>
      </w:r>
    </w:p>
    <w:p w14:paraId="3FBB28F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设备异响（轴承故障、电机异常，准确率</w:t>
      </w:r>
      <w:r>
        <w:rPr>
          <w:rFonts w:ascii="Times New Roman" w:hAnsi="Times New Roman"/>
        </w:rPr>
        <w:t xml:space="preserve"> &gt;85%</w:t>
      </w:r>
      <w:r>
        <w:rPr>
          <w:rFonts w:ascii="Times New Roman" w:hAnsi="Times New Roman"/>
        </w:rPr>
        <w:t>）</w:t>
      </w:r>
    </w:p>
    <w:p w14:paraId="0A1F3BE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关键词（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救命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着火了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抢劫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等，准确率</w:t>
      </w:r>
      <w:r>
        <w:rPr>
          <w:rFonts w:ascii="Times New Roman" w:hAnsi="Times New Roman"/>
        </w:rPr>
        <w:t xml:space="preserve"> &gt;90%</w:t>
      </w:r>
      <w:r>
        <w:rPr>
          <w:rFonts w:ascii="Times New Roman" w:hAnsi="Times New Roman"/>
        </w:rPr>
        <w:t>）</w:t>
      </w:r>
    </w:p>
    <w:p w14:paraId="6B4A2B9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呼救声（准确率</w:t>
      </w:r>
      <w:r>
        <w:rPr>
          <w:rFonts w:ascii="Times New Roman" w:hAnsi="Times New Roman"/>
        </w:rPr>
        <w:t xml:space="preserve"> 89%</w:t>
      </w:r>
      <w:r>
        <w:rPr>
          <w:rFonts w:ascii="Times New Roman" w:hAnsi="Times New Roman"/>
        </w:rPr>
        <w:t>）</w:t>
      </w:r>
    </w:p>
    <w:p w14:paraId="17781B4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咳嗽声（疫情防控场景）</w:t>
      </w:r>
    </w:p>
    <w:p w14:paraId="75BC16C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爆炸声</w:t>
      </w:r>
    </w:p>
    <w:p w14:paraId="4BC3179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岩石破裂声（地质灾害监测）</w:t>
      </w:r>
    </w:p>
    <w:p w14:paraId="166D4F1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可定制训练其他声音</w:t>
      </w:r>
    </w:p>
    <w:p w14:paraId="7A7F8DD3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Q15: </w:t>
      </w:r>
      <w:r>
        <w:rPr>
          <w:rFonts w:ascii="Times New Roman" w:hAnsi="Times New Roman"/>
          <w:b/>
          <w:bCs/>
        </w:rPr>
        <w:t>拾音器如何与</w:t>
      </w:r>
      <w:r>
        <w:rPr>
          <w:rFonts w:ascii="Times New Roman" w:hAnsi="Times New Roman"/>
          <w:b/>
          <w:bCs/>
        </w:rPr>
        <w:t xml:space="preserve"> AI BOX Pro </w:t>
      </w:r>
      <w:r>
        <w:rPr>
          <w:rFonts w:ascii="Times New Roman" w:hAnsi="Times New Roman"/>
          <w:b/>
          <w:bCs/>
        </w:rPr>
        <w:t>配合使用？</w:t>
      </w:r>
    </w:p>
    <w:p w14:paraId="0A70D68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</w:t>
      </w:r>
      <w:r>
        <w:rPr>
          <w:rFonts w:ascii="Times New Roman" w:hAnsi="Times New Roman"/>
        </w:rPr>
        <w:t>拾音器</w:t>
      </w:r>
      <w:r>
        <w:rPr>
          <w:rFonts w:ascii="Times New Roman" w:hAnsi="Times New Roman"/>
        </w:rPr>
        <w:t xml:space="preserve"> CCE-915E </w:t>
      </w:r>
      <w:r>
        <w:rPr>
          <w:rFonts w:ascii="Times New Roman" w:hAnsi="Times New Roman"/>
        </w:rPr>
        <w:t>通过</w:t>
      </w:r>
      <w:r>
        <w:rPr>
          <w:rFonts w:ascii="Times New Roman" w:hAnsi="Times New Roman"/>
        </w:rPr>
        <w:t xml:space="preserve"> TCP/IP </w:t>
      </w:r>
      <w:r>
        <w:rPr>
          <w:rFonts w:ascii="Times New Roman" w:hAnsi="Times New Roman"/>
        </w:rPr>
        <w:t>网络接入</w:t>
      </w:r>
      <w:r>
        <w:rPr>
          <w:rFonts w:ascii="Times New Roman" w:hAnsi="Times New Roman"/>
        </w:rPr>
        <w:t xml:space="preserve"> AI BOX Pro</w:t>
      </w:r>
      <w:r>
        <w:rPr>
          <w:rFonts w:ascii="Times New Roman" w:hAnsi="Times New Roman"/>
        </w:rPr>
        <w:t>，支持三种工作模式：</w:t>
      </w:r>
    </w:p>
    <w:p w14:paraId="25E200A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  <w:b/>
          <w:bCs/>
        </w:rPr>
        <w:t>独立告警模式</w:t>
      </w:r>
      <w:r>
        <w:rPr>
          <w:rFonts w:ascii="Times New Roman" w:hAnsi="Times New Roman"/>
        </w:rPr>
        <w:t>：拾音器内置算法直接触发告警（关键词识别、异常声检测）</w:t>
      </w:r>
    </w:p>
    <w:p w14:paraId="6A3F24A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  <w:b/>
          <w:bCs/>
        </w:rPr>
        <w:t>音视频融合模式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AI BOX Pro </w:t>
      </w:r>
      <w:r>
        <w:rPr>
          <w:rFonts w:ascii="Times New Roman" w:hAnsi="Times New Roman"/>
        </w:rPr>
        <w:t>综合音频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</w:rPr>
        <w:t>视频双重判断，准确率</w:t>
      </w:r>
      <w:r>
        <w:rPr>
          <w:rFonts w:ascii="Times New Roman" w:hAnsi="Times New Roman"/>
        </w:rPr>
        <w:t xml:space="preserve"> &gt;95%</w:t>
      </w:r>
      <w:r>
        <w:rPr>
          <w:rFonts w:ascii="Times New Roman" w:hAnsi="Times New Roman"/>
        </w:rPr>
        <w:t>，误报率</w:t>
      </w:r>
      <w:r>
        <w:rPr>
          <w:rFonts w:ascii="Times New Roman" w:hAnsi="Times New Roman"/>
        </w:rPr>
        <w:t xml:space="preserve"> &lt;1%</w:t>
      </w:r>
    </w:p>
    <w:p w14:paraId="136E511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  <w:b/>
          <w:bCs/>
        </w:rPr>
        <w:t>关键词联动模式</w:t>
      </w:r>
      <w:r>
        <w:rPr>
          <w:rFonts w:ascii="Times New Roman" w:hAnsi="Times New Roman"/>
        </w:rPr>
        <w:t>：识别到关键词后自动触发</w:t>
      </w:r>
      <w:r>
        <w:rPr>
          <w:rFonts w:ascii="Times New Roman" w:hAnsi="Times New Roman"/>
        </w:rPr>
        <w:t xml:space="preserve"> IPC </w:t>
      </w:r>
      <w:r>
        <w:rPr>
          <w:rFonts w:ascii="Times New Roman" w:hAnsi="Times New Roman"/>
        </w:rPr>
        <w:t>抓拍，</w:t>
      </w:r>
      <w:r>
        <w:rPr>
          <w:rFonts w:ascii="Times New Roman" w:hAnsi="Times New Roman"/>
        </w:rPr>
        <w:t xml:space="preserve">DeepSort </w:t>
      </w:r>
      <w:r>
        <w:rPr>
          <w:rFonts w:ascii="Times New Roman" w:hAnsi="Times New Roman"/>
        </w:rPr>
        <w:t>锁定目标人员轨迹，形成完整证据链</w:t>
      </w:r>
    </w:p>
    <w:p w14:paraId="0A2AD10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Q16: </w:t>
      </w:r>
      <w:r>
        <w:rPr>
          <w:rFonts w:ascii="Times New Roman" w:hAnsi="Times New Roman"/>
          <w:b/>
          <w:bCs/>
        </w:rPr>
        <w:t>关键词告警的准确率如何？如何降低误报？</w:t>
      </w:r>
    </w:p>
    <w:p w14:paraId="27A2C1C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</w:t>
      </w:r>
      <w:r>
        <w:rPr>
          <w:rFonts w:ascii="Times New Roman" w:hAnsi="Times New Roman"/>
        </w:rPr>
        <w:t>关键词识别准确率</w:t>
      </w:r>
      <w:r>
        <w:rPr>
          <w:rFonts w:ascii="Times New Roman" w:hAnsi="Times New Roman"/>
        </w:rPr>
        <w:t xml:space="preserve"> &gt;90%</w:t>
      </w:r>
      <w:r>
        <w:rPr>
          <w:rFonts w:ascii="Times New Roman" w:hAnsi="Times New Roman"/>
        </w:rPr>
        <w:t>，通过以下机制降低误报：</w:t>
      </w:r>
    </w:p>
    <w:p w14:paraId="29F1CCC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三重识别机制</w:t>
      </w:r>
      <w:r>
        <w:rPr>
          <w:rFonts w:ascii="Times New Roman" w:hAnsi="Times New Roman"/>
        </w:rPr>
        <w:t>：首次识别</w:t>
      </w:r>
      <w:r>
        <w:rPr>
          <w:rFonts w:ascii="Times New Roman" w:hAnsi="Times New Roman"/>
        </w:rPr>
        <w:t xml:space="preserve"> → </w:t>
      </w:r>
      <w:r>
        <w:rPr>
          <w:rFonts w:ascii="Times New Roman" w:hAnsi="Times New Roman"/>
        </w:rPr>
        <w:t>复核确认</w:t>
      </w:r>
      <w:r>
        <w:rPr>
          <w:rFonts w:ascii="Times New Roman" w:hAnsi="Times New Roman"/>
        </w:rPr>
        <w:t xml:space="preserve"> → </w:t>
      </w:r>
      <w:r>
        <w:rPr>
          <w:rFonts w:ascii="Times New Roman" w:hAnsi="Times New Roman"/>
        </w:rPr>
        <w:t>再次确认（可配置）</w:t>
      </w:r>
    </w:p>
    <w:p w14:paraId="3C490EE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音视频融合判断</w:t>
      </w:r>
      <w:r>
        <w:rPr>
          <w:rFonts w:ascii="Times New Roman" w:hAnsi="Times New Roman"/>
        </w:rPr>
        <w:t>：关键词</w:t>
      </w:r>
      <w:r>
        <w:rPr>
          <w:rFonts w:ascii="Times New Roman" w:hAnsi="Times New Roman"/>
        </w:rPr>
        <w:t xml:space="preserve"> + </w:t>
      </w:r>
      <w:r>
        <w:rPr>
          <w:rFonts w:ascii="Times New Roman" w:hAnsi="Times New Roman"/>
        </w:rPr>
        <w:t>视频画面双重确认（准确率</w:t>
      </w:r>
      <w:r>
        <w:rPr>
          <w:rFonts w:ascii="Times New Roman" w:hAnsi="Times New Roman"/>
        </w:rPr>
        <w:t xml:space="preserve"> &gt;95%</w:t>
      </w:r>
      <w:r>
        <w:rPr>
          <w:rFonts w:ascii="Times New Roman" w:hAnsi="Times New Roman"/>
        </w:rPr>
        <w:t>）</w:t>
      </w:r>
    </w:p>
    <w:p w14:paraId="59CDD1B7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可调阈值</w:t>
      </w:r>
      <w:r>
        <w:rPr>
          <w:rFonts w:ascii="Times New Roman" w:hAnsi="Times New Roman"/>
        </w:rPr>
        <w:t>：关键词检测阈值可调（默认</w:t>
      </w:r>
      <w:r>
        <w:rPr>
          <w:rFonts w:ascii="Times New Roman" w:hAnsi="Times New Roman"/>
        </w:rPr>
        <w:t xml:space="preserve"> 1300</w:t>
      </w:r>
      <w:r>
        <w:rPr>
          <w:rFonts w:ascii="Times New Roman" w:hAnsi="Times New Roman"/>
        </w:rPr>
        <w:t>），根据现场环境优化</w:t>
      </w:r>
    </w:p>
    <w:p w14:paraId="47F347D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自定义词库</w:t>
      </w:r>
      <w:r>
        <w:rPr>
          <w:rFonts w:ascii="Times New Roman" w:hAnsi="Times New Roman"/>
        </w:rPr>
        <w:t>：用户可自行添加关键词，避免固定词库的局限性</w:t>
      </w:r>
    </w:p>
    <w:p w14:paraId="5B183F0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实际效果</w:t>
      </w:r>
      <w:r>
        <w:rPr>
          <w:rFonts w:ascii="Times New Roman" w:hAnsi="Times New Roman"/>
        </w:rPr>
        <w:t>：智慧园区案例中，月均误报次数</w:t>
      </w:r>
      <w:r>
        <w:rPr>
          <w:rFonts w:ascii="Times New Roman" w:hAnsi="Times New Roman"/>
        </w:rPr>
        <w:t xml:space="preserve"> &lt;3 </w:t>
      </w:r>
      <w:r>
        <w:rPr>
          <w:rFonts w:ascii="Times New Roman" w:hAnsi="Times New Roman"/>
        </w:rPr>
        <w:t>次</w:t>
      </w:r>
    </w:p>
    <w:p w14:paraId="4C36B84C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Q17: </w:t>
      </w:r>
      <w:r>
        <w:rPr>
          <w:rFonts w:ascii="Times New Roman" w:hAnsi="Times New Roman"/>
          <w:b/>
          <w:bCs/>
        </w:rPr>
        <w:t>拾音器的拾音距离和音质如何保证？</w:t>
      </w:r>
    </w:p>
    <w:p w14:paraId="6A4923C2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</w:t>
      </w:r>
      <w:r>
        <w:rPr>
          <w:rFonts w:ascii="Times New Roman" w:hAnsi="Times New Roman"/>
        </w:rPr>
        <w:t>通过以下技术保证拾音效果：</w:t>
      </w:r>
    </w:p>
    <w:p w14:paraId="12EDB5C0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lastRenderedPageBreak/>
        <w:t xml:space="preserve">•   </w:t>
      </w:r>
      <w:r>
        <w:rPr>
          <w:rFonts w:ascii="Times New Roman" w:hAnsi="Times New Roman"/>
          <w:b/>
          <w:bCs/>
        </w:rPr>
        <w:t>高灵敏度咪头</w:t>
      </w:r>
      <w:r>
        <w:rPr>
          <w:rFonts w:ascii="Times New Roman" w:hAnsi="Times New Roman"/>
        </w:rPr>
        <w:t>：全指向性电容咪头，高保真、低噪音</w:t>
      </w:r>
    </w:p>
    <w:p w14:paraId="44624C4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 xml:space="preserve">AGC </w:t>
      </w:r>
      <w:r>
        <w:rPr>
          <w:rFonts w:ascii="Times New Roman" w:hAnsi="Times New Roman"/>
          <w:b/>
          <w:bCs/>
        </w:rPr>
        <w:t>自动增益控制</w:t>
      </w:r>
      <w:r>
        <w:rPr>
          <w:rFonts w:ascii="Times New Roman" w:hAnsi="Times New Roman"/>
        </w:rPr>
        <w:t>：消除远近距离声音差异，确保</w:t>
      </w:r>
      <w:r>
        <w:rPr>
          <w:rFonts w:ascii="Times New Roman" w:hAnsi="Times New Roman"/>
        </w:rPr>
        <w:t xml:space="preserve"> 10 </w:t>
      </w:r>
      <w:r>
        <w:rPr>
          <w:rFonts w:ascii="Times New Roman" w:hAnsi="Times New Roman"/>
        </w:rPr>
        <w:t>米内音量一致</w:t>
      </w:r>
    </w:p>
    <w:p w14:paraId="0A155594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自适应动态降噪</w:t>
      </w:r>
      <w:r>
        <w:rPr>
          <w:rFonts w:ascii="Times New Roman" w:hAnsi="Times New Roman"/>
        </w:rPr>
        <w:t>：有效降低本底和环境噪音，消噪等级</w:t>
      </w:r>
      <w:r>
        <w:rPr>
          <w:rFonts w:ascii="Times New Roman" w:hAnsi="Times New Roman"/>
        </w:rPr>
        <w:t xml:space="preserve"> 1-5 </w:t>
      </w:r>
      <w:r>
        <w:rPr>
          <w:rFonts w:ascii="Times New Roman" w:hAnsi="Times New Roman"/>
        </w:rPr>
        <w:t>级可调</w:t>
      </w:r>
    </w:p>
    <w:p w14:paraId="6F80C60F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高通滤波器</w:t>
      </w:r>
      <w:r>
        <w:rPr>
          <w:rFonts w:ascii="Times New Roman" w:hAnsi="Times New Roman"/>
        </w:rPr>
        <w:t>：可设置中心频率，过滤低频噪声（如空调、风机声）</w:t>
      </w:r>
    </w:p>
    <w:p w14:paraId="3A3B2F9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  <w:b/>
          <w:bCs/>
        </w:rPr>
        <w:t>拾音距离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&gt;10 </w:t>
      </w:r>
      <w:r>
        <w:rPr>
          <w:rFonts w:ascii="Times New Roman" w:hAnsi="Times New Roman"/>
        </w:rPr>
        <w:t>米（安静环境可达</w:t>
      </w:r>
      <w:r>
        <w:rPr>
          <w:rFonts w:ascii="Times New Roman" w:hAnsi="Times New Roman"/>
        </w:rPr>
        <w:t xml:space="preserve"> 15 </w:t>
      </w:r>
      <w:r>
        <w:rPr>
          <w:rFonts w:ascii="Times New Roman" w:hAnsi="Times New Roman"/>
        </w:rPr>
        <w:t>米），信噪比</w:t>
      </w:r>
      <w:r>
        <w:rPr>
          <w:rFonts w:ascii="Times New Roman" w:hAnsi="Times New Roman"/>
        </w:rPr>
        <w:t xml:space="preserve"> &gt;60dB</w:t>
      </w:r>
    </w:p>
    <w:p w14:paraId="0B9DEE0E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Q18: </w:t>
      </w:r>
      <w:r>
        <w:rPr>
          <w:rFonts w:ascii="Times New Roman" w:hAnsi="Times New Roman"/>
          <w:b/>
          <w:bCs/>
        </w:rPr>
        <w:t>音频告警支持哪些联动方式？</w:t>
      </w:r>
    </w:p>
    <w:p w14:paraId="44C25106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A: </w:t>
      </w:r>
      <w:r>
        <w:rPr>
          <w:rFonts w:ascii="Times New Roman" w:hAnsi="Times New Roman"/>
        </w:rPr>
        <w:t>支持</w:t>
      </w:r>
      <w:r>
        <w:rPr>
          <w:rFonts w:ascii="Times New Roman" w:hAnsi="Times New Roman"/>
        </w:rPr>
        <w:t xml:space="preserve"> 6 </w:t>
      </w:r>
      <w:r>
        <w:rPr>
          <w:rFonts w:ascii="Times New Roman" w:hAnsi="Times New Roman"/>
        </w:rPr>
        <w:t>种告警联动方式：</w:t>
      </w:r>
    </w:p>
    <w:p w14:paraId="6DAB270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1.   </w:t>
      </w:r>
      <w:r>
        <w:rPr>
          <w:rFonts w:ascii="Times New Roman" w:hAnsi="Times New Roman"/>
          <w:b/>
          <w:bCs/>
        </w:rPr>
        <w:t>事件录音</w:t>
      </w:r>
      <w:r>
        <w:rPr>
          <w:rFonts w:ascii="Times New Roman" w:hAnsi="Times New Roman"/>
        </w:rPr>
        <w:t>：告警触发后自动录音并上传平台（可设置录音时长）</w:t>
      </w:r>
    </w:p>
    <w:p w14:paraId="5A04F4D5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2.   </w:t>
      </w:r>
      <w:r>
        <w:rPr>
          <w:rFonts w:ascii="Times New Roman" w:hAnsi="Times New Roman"/>
          <w:b/>
          <w:bCs/>
        </w:rPr>
        <w:t>告警输出</w:t>
      </w:r>
      <w:r>
        <w:rPr>
          <w:rFonts w:ascii="Times New Roman" w:hAnsi="Times New Roman"/>
        </w:rPr>
        <w:t>：联动外部声光告警器（</w:t>
      </w:r>
      <w:r>
        <w:rPr>
          <w:rFonts w:ascii="Times New Roman" w:hAnsi="Times New Roman"/>
        </w:rPr>
        <w:t xml:space="preserve">LED </w:t>
      </w:r>
      <w:r>
        <w:rPr>
          <w:rFonts w:ascii="Times New Roman" w:hAnsi="Times New Roman"/>
        </w:rPr>
        <w:t>警示灯</w:t>
      </w:r>
      <w:r>
        <w:rPr>
          <w:rFonts w:ascii="Times New Roman" w:hAnsi="Times New Roman"/>
        </w:rPr>
        <w:t xml:space="preserve"> + 120dB </w:t>
      </w:r>
      <w:r>
        <w:rPr>
          <w:rFonts w:ascii="Times New Roman" w:hAnsi="Times New Roman"/>
        </w:rPr>
        <w:t>警报器）</w:t>
      </w:r>
    </w:p>
    <w:p w14:paraId="0B317FB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3.   </w:t>
      </w:r>
      <w:r>
        <w:rPr>
          <w:rFonts w:ascii="Times New Roman" w:hAnsi="Times New Roman"/>
          <w:b/>
          <w:bCs/>
        </w:rPr>
        <w:t>蜂鸣器提示</w:t>
      </w:r>
      <w:r>
        <w:rPr>
          <w:rFonts w:ascii="Times New Roman" w:hAnsi="Times New Roman"/>
        </w:rPr>
        <w:t>：拾音器本地声音提示</w:t>
      </w:r>
    </w:p>
    <w:p w14:paraId="04FCB439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4.   </w:t>
      </w:r>
      <w:r>
        <w:rPr>
          <w:rFonts w:ascii="Times New Roman" w:hAnsi="Times New Roman"/>
          <w:b/>
          <w:bCs/>
        </w:rPr>
        <w:t>视频抓拍</w:t>
      </w:r>
      <w:r>
        <w:rPr>
          <w:rFonts w:ascii="Times New Roman" w:hAnsi="Times New Roman"/>
        </w:rPr>
        <w:t>：联动</w:t>
      </w:r>
      <w:r>
        <w:rPr>
          <w:rFonts w:ascii="Times New Roman" w:hAnsi="Times New Roman"/>
        </w:rPr>
        <w:t xml:space="preserve"> IPC </w:t>
      </w:r>
      <w:r>
        <w:rPr>
          <w:rFonts w:ascii="Times New Roman" w:hAnsi="Times New Roman"/>
        </w:rPr>
        <w:t>自动抓拍现场图片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视频</w:t>
      </w:r>
    </w:p>
    <w:p w14:paraId="6D9A990A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5.   </w:t>
      </w:r>
      <w:r>
        <w:rPr>
          <w:rFonts w:ascii="Times New Roman" w:hAnsi="Times New Roman"/>
          <w:b/>
          <w:bCs/>
        </w:rPr>
        <w:t>人员追踪</w:t>
      </w:r>
      <w:r>
        <w:rPr>
          <w:rFonts w:ascii="Times New Roman" w:hAnsi="Times New Roman"/>
        </w:rPr>
        <w:t>：</w:t>
      </w:r>
      <w:r>
        <w:rPr>
          <w:rFonts w:ascii="Times New Roman" w:hAnsi="Times New Roman"/>
        </w:rPr>
        <w:t xml:space="preserve">DeepSort </w:t>
      </w:r>
      <w:r>
        <w:rPr>
          <w:rFonts w:ascii="Times New Roman" w:hAnsi="Times New Roman"/>
        </w:rPr>
        <w:t>锁定目标人员轨迹，实现跨摄像头追踪</w:t>
      </w:r>
    </w:p>
    <w:p w14:paraId="5EEE0686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344054"/>
        </w:rPr>
        <w:t xml:space="preserve">6.   </w:t>
      </w:r>
      <w:r>
        <w:rPr>
          <w:rFonts w:ascii="Times New Roman" w:hAnsi="Times New Roman"/>
          <w:b/>
          <w:bCs/>
        </w:rPr>
        <w:t>平台上报</w:t>
      </w:r>
      <w:r>
        <w:rPr>
          <w:rFonts w:ascii="Times New Roman" w:hAnsi="Times New Roman"/>
        </w:rPr>
        <w:t>：实时推送到云端平台，支持短信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电话通知</w:t>
      </w:r>
    </w:p>
    <w:p w14:paraId="6C7D201D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Q19: </w:t>
      </w:r>
      <w:r>
        <w:rPr>
          <w:rFonts w:ascii="Times New Roman" w:hAnsi="Times New Roman"/>
          <w:b/>
          <w:bCs/>
        </w:rPr>
        <w:t>如何联系技术支持？</w:t>
      </w:r>
    </w:p>
    <w:p w14:paraId="1745E5C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A:</w:t>
      </w:r>
    </w:p>
    <w:p w14:paraId="6F8CFD33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邮件：</w:t>
      </w:r>
      <w:hyperlink r:id="rId27" w:history="1">
        <w:r>
          <w:rPr>
            <w:rFonts w:ascii="Times New Roman" w:hAnsi="Times New Roman"/>
            <w:color w:val="175CD3"/>
            <w:u w:val="single"/>
          </w:rPr>
          <w:t>459122037@qq.com</w:t>
        </w:r>
      </w:hyperlink>
    </w:p>
    <w:p w14:paraId="0EDA7BAD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电话：</w:t>
      </w:r>
      <w:r>
        <w:rPr>
          <w:rFonts w:ascii="Times New Roman" w:hAnsi="Times New Roman"/>
        </w:rPr>
        <w:t>18028796188</w:t>
      </w:r>
      <w:r>
        <w:rPr>
          <w:rFonts w:ascii="Times New Roman" w:hAnsi="Times New Roman"/>
        </w:rPr>
        <w:t>（工作时间：</w:t>
      </w:r>
      <w:r>
        <w:rPr>
          <w:rFonts w:ascii="Times New Roman" w:hAnsi="Times New Roman"/>
        </w:rPr>
        <w:t>9:00-18:00</w:t>
      </w:r>
      <w:r>
        <w:rPr>
          <w:rFonts w:ascii="Times New Roman" w:hAnsi="Times New Roman"/>
        </w:rPr>
        <w:t>）</w:t>
      </w:r>
    </w:p>
    <w:p w14:paraId="6EC74FEC" w14:textId="77777777" w:rsidR="00F23EF4" w:rsidRDefault="001F0439">
      <w:pPr>
        <w:spacing w:after="32" w:line="360" w:lineRule="auto"/>
        <w:ind w:left="460" w:hanging="14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98A2B3"/>
        </w:rPr>
        <w:t xml:space="preserve">•   </w:t>
      </w:r>
      <w:r>
        <w:rPr>
          <w:rFonts w:ascii="Times New Roman" w:hAnsi="Times New Roman"/>
        </w:rPr>
        <w:t>专业版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>旗舰版客户享有专属技术支持通道</w:t>
      </w:r>
    </w:p>
    <w:p w14:paraId="6F51F3C9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联系方式</w:t>
      </w:r>
    </w:p>
    <w:p w14:paraId="36026B51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深圳锐通信息技术有限公司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销售热线：</w:t>
      </w:r>
      <w:r>
        <w:rPr>
          <w:rFonts w:ascii="Times New Roman" w:hAnsi="Times New Roman"/>
        </w:rPr>
        <w:t xml:space="preserve">18028796188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商务邮箱：</w:t>
      </w:r>
      <w:hyperlink r:id="rId28" w:history="1">
        <w:r>
          <w:rPr>
            <w:rFonts w:ascii="Times New Roman" w:hAnsi="Times New Roman"/>
            <w:color w:val="175CD3"/>
            <w:u w:val="single"/>
          </w:rPr>
          <w:t>459122037@qq.com</w:t>
        </w:r>
      </w:hyperlink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官方网站：</w:t>
      </w:r>
      <w:hyperlink r:id="rId29" w:history="1">
        <w:r>
          <w:rPr>
            <w:rFonts w:ascii="Times New Roman" w:hAnsi="Times New Roman"/>
            <w:color w:val="175CD3"/>
            <w:u w:val="single"/>
          </w:rPr>
          <w:t>www.szruito.com</w:t>
        </w:r>
      </w:hyperlink>
    </w:p>
    <w:p w14:paraId="15DBE1AA" w14:textId="77777777" w:rsidR="00F23EF4" w:rsidRDefault="001F0439">
      <w:pPr>
        <w:spacing w:before="160" w:after="160"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本文档版权归深圳锐通信息技术有限公司所有。未经许可，不得复制或传播。</w:t>
      </w:r>
    </w:p>
    <w:sectPr w:rsidR="00F23EF4">
      <w:footerReference w:type="default" r:id="rId3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8F070" w14:textId="77777777" w:rsidR="001F0439" w:rsidRDefault="001F0439">
      <w:pPr>
        <w:rPr>
          <w:rFonts w:hint="eastAsia"/>
        </w:rPr>
      </w:pPr>
      <w:r>
        <w:separator/>
      </w:r>
    </w:p>
  </w:endnote>
  <w:endnote w:type="continuationSeparator" w:id="0">
    <w:p w14:paraId="62DE7D1B" w14:textId="77777777" w:rsidR="001F0439" w:rsidRDefault="001F043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B0F20" w14:textId="77777777" w:rsidR="00F23EF4" w:rsidRDefault="001F0439">
    <w:pPr>
      <w:jc w:val="center"/>
      <w:rPr>
        <w:rFonts w:hint="eastAsia"/>
      </w:rPr>
    </w:pPr>
    <w:r>
      <w:rPr>
        <w:color w:val="98A2B3"/>
        <w:sz w:val="18"/>
        <w:szCs w:val="18"/>
      </w:rPr>
      <w:fldChar w:fldCharType="begin"/>
    </w:r>
    <w:r>
      <w:rPr>
        <w:color w:val="98A2B3"/>
        <w:sz w:val="18"/>
        <w:szCs w:val="18"/>
      </w:rPr>
      <w:instrText>PAGE</w:instrText>
    </w:r>
    <w:r>
      <w:rPr>
        <w:rFonts w:hint="eastAsia"/>
        <w:color w:val="98A2B3"/>
        <w:sz w:val="18"/>
        <w:szCs w:val="18"/>
      </w:rPr>
      <w:fldChar w:fldCharType="separate"/>
    </w:r>
    <w:r w:rsidR="000C28BE">
      <w:rPr>
        <w:rFonts w:hint="eastAsia"/>
        <w:noProof/>
        <w:color w:val="98A2B3"/>
        <w:sz w:val="18"/>
        <w:szCs w:val="18"/>
      </w:rPr>
      <w:t>1</w:t>
    </w:r>
    <w:r>
      <w:rPr>
        <w:color w:val="98A2B3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8BD6A" w14:textId="77777777" w:rsidR="001F0439" w:rsidRDefault="001F0439">
      <w:pPr>
        <w:rPr>
          <w:rFonts w:hint="eastAsia"/>
        </w:rPr>
      </w:pPr>
      <w:r>
        <w:separator/>
      </w:r>
    </w:p>
  </w:footnote>
  <w:footnote w:type="continuationSeparator" w:id="0">
    <w:p w14:paraId="49F1DF19" w14:textId="77777777" w:rsidR="001F0439" w:rsidRDefault="001F043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EF4"/>
    <w:rsid w:val="000916EA"/>
    <w:rsid w:val="000C28BE"/>
    <w:rsid w:val="001F0439"/>
    <w:rsid w:val="0038171F"/>
    <w:rsid w:val="003D16F6"/>
    <w:rsid w:val="008A6A3C"/>
    <w:rsid w:val="00AF2B79"/>
    <w:rsid w:val="00F23EF4"/>
    <w:rsid w:val="00F36DB7"/>
    <w:rsid w:val="012B0E50"/>
    <w:rsid w:val="0A1C53F5"/>
    <w:rsid w:val="0B6E07A7"/>
    <w:rsid w:val="0D533465"/>
    <w:rsid w:val="153B2D0D"/>
    <w:rsid w:val="166762DE"/>
    <w:rsid w:val="1ADA040E"/>
    <w:rsid w:val="1AEE4E22"/>
    <w:rsid w:val="1B3B23A6"/>
    <w:rsid w:val="27F4383C"/>
    <w:rsid w:val="39E9751C"/>
    <w:rsid w:val="3CE6637F"/>
    <w:rsid w:val="3DFF4635"/>
    <w:rsid w:val="417B2021"/>
    <w:rsid w:val="45F4637D"/>
    <w:rsid w:val="46157AF3"/>
    <w:rsid w:val="4DA63CEE"/>
    <w:rsid w:val="503528BD"/>
    <w:rsid w:val="51822697"/>
    <w:rsid w:val="51F03958"/>
    <w:rsid w:val="563C38EF"/>
    <w:rsid w:val="59E52B83"/>
    <w:rsid w:val="5F7D6C03"/>
    <w:rsid w:val="6D1E49F0"/>
    <w:rsid w:val="70CD1900"/>
    <w:rsid w:val="72FA56CB"/>
    <w:rsid w:val="739A5C82"/>
    <w:rsid w:val="78EA00BA"/>
    <w:rsid w:val="7B83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9A5ABA"/>
  <w15:docId w15:val="{F695D319-ED63-47B3-8697-34278367C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等线" w:hAnsi="Aptos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color w:val="1F2937"/>
      <w:sz w:val="22"/>
      <w:szCs w:val="22"/>
    </w:rPr>
  </w:style>
  <w:style w:type="paragraph" w:styleId="1">
    <w:name w:val="heading 1"/>
    <w:next w:val="a"/>
    <w:qFormat/>
    <w:pPr>
      <w:spacing w:before="320" w:after="160" w:line="360" w:lineRule="auto"/>
      <w:outlineLvl w:val="0"/>
    </w:pPr>
    <w:rPr>
      <w:b/>
      <w:bCs/>
      <w:color w:val="111827"/>
      <w:sz w:val="40"/>
      <w:szCs w:val="40"/>
    </w:rPr>
  </w:style>
  <w:style w:type="paragraph" w:styleId="2">
    <w:name w:val="heading 2"/>
    <w:next w:val="a"/>
    <w:qFormat/>
    <w:pPr>
      <w:spacing w:before="280" w:after="120" w:line="360" w:lineRule="auto"/>
      <w:outlineLvl w:val="1"/>
    </w:pPr>
    <w:rPr>
      <w:b/>
      <w:bCs/>
      <w:color w:val="111827"/>
      <w:sz w:val="32"/>
      <w:szCs w:val="32"/>
    </w:rPr>
  </w:style>
  <w:style w:type="paragraph" w:styleId="3">
    <w:name w:val="heading 3"/>
    <w:next w:val="a"/>
    <w:qFormat/>
    <w:pPr>
      <w:spacing w:before="220" w:after="100" w:line="360" w:lineRule="auto"/>
      <w:outlineLvl w:val="2"/>
    </w:pPr>
    <w:rPr>
      <w:b/>
      <w:bCs/>
      <w:color w:val="111827"/>
      <w:sz w:val="28"/>
      <w:szCs w:val="28"/>
    </w:rPr>
  </w:style>
  <w:style w:type="paragraph" w:styleId="4">
    <w:name w:val="heading 4"/>
    <w:next w:val="a"/>
    <w:qFormat/>
    <w:pPr>
      <w:spacing w:before="180" w:after="80" w:line="360" w:lineRule="auto"/>
      <w:outlineLvl w:val="3"/>
    </w:pPr>
    <w:rPr>
      <w:b/>
      <w:bCs/>
      <w:color w:val="111827"/>
      <w:sz w:val="24"/>
      <w:szCs w:val="24"/>
    </w:rPr>
  </w:style>
  <w:style w:type="paragraph" w:styleId="5">
    <w:name w:val="heading 5"/>
    <w:next w:val="a"/>
    <w:qFormat/>
    <w:pPr>
      <w:spacing w:before="160" w:after="80" w:line="360" w:lineRule="auto"/>
      <w:outlineLvl w:val="4"/>
    </w:pPr>
    <w:rPr>
      <w:b/>
      <w:bCs/>
      <w:color w:val="111827"/>
      <w:sz w:val="22"/>
      <w:szCs w:val="22"/>
    </w:rPr>
  </w:style>
  <w:style w:type="paragraph" w:styleId="6">
    <w:name w:val="heading 6"/>
    <w:next w:val="a"/>
    <w:qFormat/>
    <w:pPr>
      <w:spacing w:after="160" w:line="360" w:lineRule="auto"/>
      <w:outlineLvl w:val="5"/>
    </w:pPr>
    <w:rPr>
      <w:color w:val="1F4D7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link w:val="a4"/>
    <w:uiPriority w:val="99"/>
    <w:semiHidden/>
    <w:unhideWhenUsed/>
    <w:rPr>
      <w:color w:val="1F2937"/>
    </w:rPr>
  </w:style>
  <w:style w:type="paragraph" w:styleId="a5">
    <w:name w:val="Title"/>
    <w:qFormat/>
    <w:pPr>
      <w:spacing w:after="220" w:line="360" w:lineRule="auto"/>
    </w:pPr>
    <w:rPr>
      <w:b/>
      <w:bCs/>
      <w:color w:val="111827"/>
      <w:sz w:val="40"/>
      <w:szCs w:val="40"/>
    </w:rPr>
  </w:style>
  <w:style w:type="character" w:styleId="a6">
    <w:name w:val="Hyperlink"/>
    <w:uiPriority w:val="99"/>
    <w:unhideWhenUsed/>
    <w:qFormat/>
    <w:rPr>
      <w:rFonts w:ascii="Aptos" w:eastAsia="等线" w:hAnsi="Aptos"/>
      <w:color w:val="175CD3"/>
      <w:u w:val="single"/>
    </w:rPr>
  </w:style>
  <w:style w:type="character" w:styleId="a7">
    <w:name w:val="footnote reference"/>
    <w:uiPriority w:val="99"/>
    <w:semiHidden/>
    <w:unhideWhenUsed/>
    <w:qFormat/>
    <w:rPr>
      <w:vertAlign w:val="superscript"/>
    </w:rPr>
  </w:style>
  <w:style w:type="paragraph" w:styleId="a8">
    <w:name w:val="List Paragraph"/>
    <w:qFormat/>
    <w:pPr>
      <w:spacing w:after="160" w:line="360" w:lineRule="auto"/>
    </w:pPr>
    <w:rPr>
      <w:color w:val="1F2937"/>
      <w:sz w:val="22"/>
      <w:szCs w:val="22"/>
    </w:rPr>
  </w:style>
  <w:style w:type="character" w:customStyle="1" w:styleId="a4">
    <w:name w:val="脚注文本 字符"/>
    <w:link w:val="a3"/>
    <w:uiPriority w:val="99"/>
    <w:semiHidden/>
    <w:unhideWhenUsed/>
    <w:qFormat/>
    <w:rPr>
      <w:sz w:val="20"/>
      <w:szCs w:val="20"/>
    </w:rPr>
  </w:style>
  <w:style w:type="paragraph" w:customStyle="1" w:styleId="CodeBlock">
    <w:name w:val="Code Block"/>
    <w:pPr>
      <w:spacing w:before="120" w:after="160" w:line="324" w:lineRule="auto"/>
    </w:pPr>
    <w:rPr>
      <w:rFonts w:ascii="Consolas" w:hAnsi="Consolas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hyperlink" Target="http://www.szruito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hyperlink" Target="mailto:459122037@qq.com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hyperlink" Target="mailto:459122037@qq.com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79</Pages>
  <Words>17040</Words>
  <Characters>20449</Characters>
  <Application>Microsoft Office Word</Application>
  <DocSecurity>0</DocSecurity>
  <Lines>1363</Lines>
  <Paragraphs>1785</Paragraphs>
  <ScaleCrop>false</ScaleCrop>
  <Company/>
  <LinksUpToDate>false</LinksUpToDate>
  <CharactersWithSpaces>35704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江 张</cp:lastModifiedBy>
  <cp:revision>2</cp:revision>
  <dcterms:created xsi:type="dcterms:W3CDTF">2026-04-20T03:42:00Z</dcterms:created>
  <dcterms:modified xsi:type="dcterms:W3CDTF">2026-04-20T03:42:00Z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eyJoZGlkIjoiMDFjOWIyYjA3N2M0M2E0MTFkMTlkMDQ2ZGQ4Yzk2M2QiLCJ1c2VySWQiOiI5NzkxOTM3NTkifQ==</vt:lpwstr>
  </property>
  <property fmtid="{D5CDD505-2E9C-101B-9397-08002B2CF9AE}" pid="3" name="KSOProductBuildVer">
    <vt:lpwstr>2052-12.1.0.25225</vt:lpwstr>
  </property>
  <property fmtid="{D5CDD505-2E9C-101B-9397-08002B2CF9AE}" pid="4" name="ICV">
    <vt:lpwstr>6208690318704868B5DC1DD61DB618AB_12</vt:lpwstr>
  </property>
</Properties>
</file>